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46" w:rsidRDefault="000F6346" w:rsidP="000F634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Информация для учащихся и родителей</w:t>
      </w:r>
    </w:p>
    <w:p w:rsidR="000F6346" w:rsidRDefault="000F6346" w:rsidP="000F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F6346" w:rsidRPr="000F6346" w:rsidRDefault="000F6346" w:rsidP="000F63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F6346">
        <w:rPr>
          <w:rFonts w:ascii="Times New Roman" w:hAnsi="Times New Roman" w:cs="Times New Roman"/>
          <w:b/>
          <w:sz w:val="32"/>
        </w:rPr>
        <w:t>Мобильный телефон: потребность или привычка</w:t>
      </w:r>
    </w:p>
    <w:p w:rsidR="000F6346" w:rsidRPr="000F6346" w:rsidRDefault="000F6346" w:rsidP="00D811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811FB" w:rsidRPr="000F6346" w:rsidRDefault="00D811FB" w:rsidP="00D8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6346">
        <w:rPr>
          <w:rFonts w:ascii="Times New Roman" w:hAnsi="Times New Roman" w:cs="Times New Roman"/>
          <w:b/>
          <w:sz w:val="28"/>
        </w:rPr>
        <w:t xml:space="preserve">Меры профилактики и защиты </w:t>
      </w:r>
    </w:p>
    <w:p w:rsidR="00D811FB" w:rsidRPr="000F6346" w:rsidRDefault="00D811FB" w:rsidP="00D8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6346">
        <w:rPr>
          <w:rFonts w:ascii="Times New Roman" w:hAnsi="Times New Roman" w:cs="Times New Roman"/>
          <w:b/>
          <w:sz w:val="28"/>
        </w:rPr>
        <w:t xml:space="preserve">от вредного воздействия сотового телефона </w:t>
      </w:r>
    </w:p>
    <w:p w:rsidR="00D811FB" w:rsidRPr="000F6346" w:rsidRDefault="00D811FB" w:rsidP="00D8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6346">
        <w:rPr>
          <w:rFonts w:ascii="Times New Roman" w:hAnsi="Times New Roman" w:cs="Times New Roman"/>
          <w:b/>
          <w:sz w:val="28"/>
        </w:rPr>
        <w:t>на организм человека</w:t>
      </w:r>
    </w:p>
    <w:p w:rsidR="00D811FB" w:rsidRPr="000F6346" w:rsidRDefault="00D811FB" w:rsidP="00D8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11FB" w:rsidRPr="000F6346" w:rsidRDefault="00D811FB" w:rsidP="00D81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Использовать мобильный телефон только в случаях прямой необходимости.</w:t>
      </w:r>
    </w:p>
    <w:p w:rsidR="00D811FB" w:rsidRPr="000F6346" w:rsidRDefault="00D811FB" w:rsidP="00D81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Не носить мобильный телефон в нагрудных карманах и карманах брюк. Если же вы вынуждены носить с собой в кармане телефон, то кладите его так, чтобы клавиатура была обращена к телу, а тыльная сторона аппарата, где расположена антенна, - наружу.</w:t>
      </w:r>
    </w:p>
    <w:p w:rsidR="00D811FB" w:rsidRPr="000F6346" w:rsidRDefault="00D811FB" w:rsidP="00D81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Не оставлять на ночь аппарат в непосредственной близости от себя или же выключать его, чтобы он не излучал электромагнитных волн. Минимальная удаленность от телефона – 1 м. Как показывают расчеты ученых, интенсивность излучения уменьшается в четыре раза с каждыми 10 см.</w:t>
      </w:r>
    </w:p>
    <w:p w:rsidR="00D811FB" w:rsidRPr="000F6346" w:rsidRDefault="00D811FB" w:rsidP="00D81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Подносить трубку к уху не сразу, а через 3-4 секунды после набора номера. В момент установления соединения мобильный телефон работает на большей мощности, чем во время разговора.</w:t>
      </w:r>
    </w:p>
    <w:p w:rsidR="00D811FB" w:rsidRPr="000F6346" w:rsidRDefault="00D811FB" w:rsidP="00D81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 xml:space="preserve">Стараться во время </w:t>
      </w:r>
      <w:proofErr w:type="gramStart"/>
      <w:r w:rsidRPr="000F6346">
        <w:rPr>
          <w:rFonts w:ascii="Times New Roman" w:hAnsi="Times New Roman" w:cs="Times New Roman"/>
          <w:sz w:val="28"/>
        </w:rPr>
        <w:t>длительного разговора</w:t>
      </w:r>
      <w:proofErr w:type="gramEnd"/>
      <w:r w:rsidRPr="000F6346">
        <w:rPr>
          <w:rFonts w:ascii="Times New Roman" w:hAnsi="Times New Roman" w:cs="Times New Roman"/>
          <w:sz w:val="28"/>
        </w:rPr>
        <w:t xml:space="preserve"> как можно чаще менять «ухо», т.е. сторону головы, у которой находится мобильный телефон.</w:t>
      </w:r>
    </w:p>
    <w:p w:rsidR="00D811FB" w:rsidRPr="000F6346" w:rsidRDefault="00D811FB" w:rsidP="00D81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Снимать очки с металлической оправой при длительном разговоре. Металлическая оправа играет роль вторичного излучателя, т.е. может привести к увеличению мощности излучения.</w:t>
      </w:r>
    </w:p>
    <w:p w:rsidR="00D811FB" w:rsidRPr="000F6346" w:rsidRDefault="00D811FB" w:rsidP="00D81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Выбирать при покупке мобильный телефон с меньшей мощностью излучения и встроенной антенной.</w:t>
      </w:r>
    </w:p>
    <w:p w:rsidR="00ED769E" w:rsidRPr="000F6346" w:rsidRDefault="00ED769E">
      <w:pPr>
        <w:rPr>
          <w:sz w:val="18"/>
        </w:rPr>
      </w:pPr>
    </w:p>
    <w:p w:rsidR="00D811FB" w:rsidRPr="000F6346" w:rsidRDefault="00D811FB" w:rsidP="00D8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6346">
        <w:rPr>
          <w:rFonts w:ascii="Times New Roman" w:hAnsi="Times New Roman" w:cs="Times New Roman"/>
          <w:b/>
          <w:sz w:val="28"/>
        </w:rPr>
        <w:t>Мобильный этикет, которого необходимо придерживаться</w:t>
      </w:r>
    </w:p>
    <w:p w:rsidR="00D811FB" w:rsidRPr="000F6346" w:rsidRDefault="00D811FB" w:rsidP="00D8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6346">
        <w:rPr>
          <w:rFonts w:ascii="Times New Roman" w:hAnsi="Times New Roman" w:cs="Times New Roman"/>
          <w:b/>
          <w:sz w:val="28"/>
        </w:rPr>
        <w:t>при пользовании сотовым телефоном</w:t>
      </w:r>
    </w:p>
    <w:p w:rsidR="00D811FB" w:rsidRPr="000F6346" w:rsidRDefault="00D811FB" w:rsidP="00D8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11FB" w:rsidRPr="000F6346" w:rsidRDefault="00D811FB" w:rsidP="00D811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Снижать громкость голоса, когда разговариваете по мобильнику в общественных местах.</w:t>
      </w:r>
    </w:p>
    <w:p w:rsidR="00D811FB" w:rsidRPr="000F6346" w:rsidRDefault="00D811FB" w:rsidP="00D811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Выключать мобильные телефоны во время учебных занятий.</w:t>
      </w:r>
    </w:p>
    <w:p w:rsidR="00D811FB" w:rsidRPr="000F6346" w:rsidRDefault="00D811FB" w:rsidP="00D811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Выключать мобильный телефон или переводить его на беззвучный режим на спектаклях, киносеансах, концертах, в музеях и выставочных залах, во время церемоний и ритуалов.</w:t>
      </w:r>
    </w:p>
    <w:p w:rsidR="00D811FB" w:rsidRPr="000F6346" w:rsidRDefault="00D811FB" w:rsidP="00D811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Использовать мобильный телефон с наименьшим уровнем громкости звука в общественном транспорте и в общественных местах.</w:t>
      </w:r>
    </w:p>
    <w:p w:rsidR="00D811FB" w:rsidRPr="000F6346" w:rsidRDefault="00D811FB" w:rsidP="00D811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Уважать частную жизнь других людей и не использовать чужие мобильные телефоны.</w:t>
      </w:r>
    </w:p>
    <w:p w:rsidR="00D811FB" w:rsidRPr="000F6346" w:rsidRDefault="00D811FB" w:rsidP="00D811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Не использовать в качестве звонка фразы, оскорбительные для окружающих (нецензурная лексика, грубые и резкие выражения и звуки).</w:t>
      </w:r>
    </w:p>
    <w:p w:rsidR="00D811FB" w:rsidRPr="000F6346" w:rsidRDefault="00D811FB" w:rsidP="00D811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 xml:space="preserve">Не набирать </w:t>
      </w:r>
      <w:r w:rsidRPr="000F6346">
        <w:rPr>
          <w:rFonts w:ascii="Times New Roman" w:hAnsi="Times New Roman" w:cs="Times New Roman"/>
          <w:sz w:val="28"/>
          <w:lang w:val="en-US"/>
        </w:rPr>
        <w:t>SMS</w:t>
      </w:r>
      <w:r w:rsidRPr="000F6346">
        <w:rPr>
          <w:rFonts w:ascii="Times New Roman" w:hAnsi="Times New Roman" w:cs="Times New Roman"/>
          <w:sz w:val="28"/>
        </w:rPr>
        <w:t xml:space="preserve"> во время разговора с кем-либо.</w:t>
      </w:r>
    </w:p>
    <w:p w:rsidR="00D811FB" w:rsidRPr="000F6346" w:rsidRDefault="00D811FB" w:rsidP="00D811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Сохранять дистанцию как минимум в 3 м от ближайшего к вам человека во время разговора по мобильному телефону.</w:t>
      </w:r>
    </w:p>
    <w:p w:rsidR="00D811FB" w:rsidRPr="000F6346" w:rsidRDefault="00D811FB"/>
    <w:p w:rsidR="00D811FB" w:rsidRPr="000F6346" w:rsidRDefault="00D811FB" w:rsidP="00D8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6346">
        <w:rPr>
          <w:rFonts w:ascii="Times New Roman" w:hAnsi="Times New Roman" w:cs="Times New Roman"/>
          <w:b/>
          <w:sz w:val="28"/>
        </w:rPr>
        <w:t>Правила пользования мобильным телефоном</w:t>
      </w:r>
    </w:p>
    <w:p w:rsidR="00D811FB" w:rsidRPr="000F6346" w:rsidRDefault="00D811FB" w:rsidP="00D8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11FB" w:rsidRPr="000F6346" w:rsidRDefault="00D811FB" w:rsidP="00D811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lastRenderedPageBreak/>
        <w:t>Не разговаривайте по мобильному телефону более 3-4 минут подряд.</w:t>
      </w:r>
    </w:p>
    <w:p w:rsidR="00D811FB" w:rsidRPr="000F6346" w:rsidRDefault="00D811FB" w:rsidP="00D811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Не звонить, находясь в общественном транспорте, по сотовому телефону. Металлический корпус транспорта действует на экран, ухудшая радиосвязь. В ответ на это мобильный аппарат увеличивает свою мощность, что приводит к большему облучению абонента. По этой же причине не следует пользоваться сотовыми телефонами в металлических гаражах и лифтах.</w:t>
      </w:r>
    </w:p>
    <w:p w:rsidR="00D811FB" w:rsidRPr="000F6346" w:rsidRDefault="00D811FB" w:rsidP="00D811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Не пользоваться мобильным телефоном во время грозы. Вероятность попадания молнии в работающий телефон в несколько раз выше вероятности ее попадания в человека.</w:t>
      </w:r>
    </w:p>
    <w:p w:rsidR="00D811FB" w:rsidRPr="000F6346" w:rsidRDefault="00D811FB" w:rsidP="00D811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Не оставлять переговорное устройство в ухе, когда в пользовании им нет необходимости.</w:t>
      </w:r>
    </w:p>
    <w:p w:rsidR="00D811FB" w:rsidRPr="000F6346" w:rsidRDefault="00D811FB" w:rsidP="00D811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6346">
        <w:rPr>
          <w:rFonts w:ascii="Times New Roman" w:hAnsi="Times New Roman" w:cs="Times New Roman"/>
          <w:sz w:val="28"/>
        </w:rPr>
        <w:t>Не обхватывать при разговоре мобильный телефон полностью ладонью.</w:t>
      </w:r>
    </w:p>
    <w:p w:rsidR="00D811FB" w:rsidRPr="000F6346" w:rsidRDefault="00D811FB" w:rsidP="00D8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11FB" w:rsidRPr="000F6346" w:rsidRDefault="000F6346" w:rsidP="000F63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346">
        <w:rPr>
          <w:rFonts w:ascii="Times New Roman" w:hAnsi="Times New Roman" w:cs="Times New Roman"/>
          <w:b/>
          <w:sz w:val="28"/>
        </w:rPr>
        <w:t>Информация к размышлению:</w:t>
      </w:r>
    </w:p>
    <w:p w:rsidR="000F6346" w:rsidRPr="000F6346" w:rsidRDefault="000F6346" w:rsidP="000F6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46">
        <w:rPr>
          <w:rFonts w:ascii="Times New Roman" w:hAnsi="Times New Roman" w:cs="Times New Roman"/>
          <w:sz w:val="28"/>
          <w:szCs w:val="28"/>
        </w:rPr>
        <w:t xml:space="preserve">Пользователи мужского пола потребляют </w:t>
      </w:r>
    </w:p>
    <w:p w:rsidR="000F6346" w:rsidRPr="000F6346" w:rsidRDefault="000F6346" w:rsidP="000F6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46">
        <w:rPr>
          <w:rFonts w:ascii="Times New Roman" w:hAnsi="Times New Roman" w:cs="Times New Roman"/>
          <w:sz w:val="28"/>
          <w:szCs w:val="28"/>
        </w:rPr>
        <w:t>на 32% больше трафика, чем женского.</w:t>
      </w:r>
    </w:p>
    <w:p w:rsidR="000F6346" w:rsidRPr="000F6346" w:rsidRDefault="000F6346" w:rsidP="000F6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346" w:rsidRPr="000F6346" w:rsidRDefault="000F6346" w:rsidP="000F6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46">
        <w:rPr>
          <w:rFonts w:ascii="Times New Roman" w:hAnsi="Times New Roman" w:cs="Times New Roman"/>
          <w:sz w:val="28"/>
          <w:szCs w:val="28"/>
        </w:rPr>
        <w:t xml:space="preserve">Женщины тратят на беседы по мобильному телефону на 13% больше времени, </w:t>
      </w:r>
    </w:p>
    <w:p w:rsidR="000F6346" w:rsidRPr="000F6346" w:rsidRDefault="000F6346" w:rsidP="000F6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46">
        <w:rPr>
          <w:rFonts w:ascii="Times New Roman" w:hAnsi="Times New Roman" w:cs="Times New Roman"/>
          <w:sz w:val="28"/>
          <w:szCs w:val="28"/>
        </w:rPr>
        <w:t xml:space="preserve">чем мужчины. </w:t>
      </w:r>
      <w:r w:rsidRPr="000F6346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0F6346">
        <w:rPr>
          <w:rFonts w:ascii="Times New Roman" w:hAnsi="Times New Roman" w:cs="Times New Roman"/>
          <w:sz w:val="28"/>
          <w:szCs w:val="28"/>
        </w:rPr>
        <w:t xml:space="preserve"> они отправляют на 26% больше.</w:t>
      </w:r>
    </w:p>
    <w:p w:rsidR="000F6346" w:rsidRPr="000F6346" w:rsidRDefault="000F6346" w:rsidP="000F6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346" w:rsidRDefault="000F6346" w:rsidP="000F6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46">
        <w:rPr>
          <w:rFonts w:ascii="Times New Roman" w:hAnsi="Times New Roman" w:cs="Times New Roman"/>
          <w:sz w:val="28"/>
          <w:szCs w:val="28"/>
        </w:rPr>
        <w:t xml:space="preserve">В Беларуси на 100 жителей приходится </w:t>
      </w:r>
      <w:bookmarkStart w:id="0" w:name="_GoBack"/>
      <w:bookmarkEnd w:id="0"/>
      <w:r w:rsidRPr="000F6346">
        <w:rPr>
          <w:rFonts w:ascii="Times New Roman" w:hAnsi="Times New Roman" w:cs="Times New Roman"/>
          <w:sz w:val="28"/>
          <w:szCs w:val="28"/>
        </w:rPr>
        <w:t xml:space="preserve">113 абонентов сотовой связи. </w:t>
      </w:r>
    </w:p>
    <w:p w:rsidR="000F6346" w:rsidRDefault="000F6346" w:rsidP="000F6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46">
        <w:rPr>
          <w:rFonts w:ascii="Times New Roman" w:hAnsi="Times New Roman" w:cs="Times New Roman"/>
          <w:sz w:val="28"/>
          <w:szCs w:val="28"/>
        </w:rPr>
        <w:t xml:space="preserve">Процентное соотношение пользователей мобильной связи следующее: </w:t>
      </w:r>
    </w:p>
    <w:p w:rsidR="000F6346" w:rsidRPr="000F6346" w:rsidRDefault="000F6346" w:rsidP="000F6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46">
        <w:rPr>
          <w:rFonts w:ascii="Times New Roman" w:hAnsi="Times New Roman" w:cs="Times New Roman"/>
          <w:sz w:val="28"/>
          <w:szCs w:val="28"/>
        </w:rPr>
        <w:t>52% - женщины, 48% - мужчины.</w:t>
      </w:r>
    </w:p>
    <w:p w:rsidR="00D811FB" w:rsidRPr="000F6346" w:rsidRDefault="00D811FB">
      <w:pPr>
        <w:rPr>
          <w:sz w:val="28"/>
          <w:szCs w:val="28"/>
        </w:rPr>
      </w:pPr>
    </w:p>
    <w:sectPr w:rsidR="00D811FB" w:rsidRPr="000F6346" w:rsidSect="000F6346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6B0B"/>
    <w:multiLevelType w:val="hybridMultilevel"/>
    <w:tmpl w:val="C122D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B42C7"/>
    <w:multiLevelType w:val="hybridMultilevel"/>
    <w:tmpl w:val="0B400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D69EC"/>
    <w:multiLevelType w:val="hybridMultilevel"/>
    <w:tmpl w:val="A2C04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11FB"/>
    <w:rsid w:val="000F6346"/>
    <w:rsid w:val="001846EA"/>
    <w:rsid w:val="0052637A"/>
    <w:rsid w:val="005A1CE3"/>
    <w:rsid w:val="006429C6"/>
    <w:rsid w:val="00D811FB"/>
    <w:rsid w:val="00ED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FB"/>
    <w:pPr>
      <w:spacing w:after="160" w:line="259" w:lineRule="auto"/>
      <w:jc w:val="left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2017-01-31T05:54:00Z</cp:lastPrinted>
  <dcterms:created xsi:type="dcterms:W3CDTF">2017-01-31T05:50:00Z</dcterms:created>
  <dcterms:modified xsi:type="dcterms:W3CDTF">2017-01-31T06:02:00Z</dcterms:modified>
</cp:coreProperties>
</file>