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  <w:r w:rsidRPr="008B1BEE">
        <w:rPr>
          <w:b/>
        </w:rPr>
        <w:t>С</w:t>
      </w:r>
      <w:bookmarkStart w:id="0" w:name="_GoBack"/>
      <w:bookmarkEnd w:id="0"/>
      <w:r w:rsidRPr="008B1BEE">
        <w:rPr>
          <w:b/>
        </w:rPr>
        <w:t>ПИСОК</w:t>
      </w: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  <w:r w:rsidRPr="008B1BEE">
        <w:rPr>
          <w:b/>
        </w:rPr>
        <w:t>специалистов и сотрудников государственных органов, осуществляющих профилактику безнадзорности и правонарушений несовершеннолетних</w:t>
      </w: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</w:pPr>
    </w:p>
    <w:p w:rsidR="00A3603F" w:rsidRDefault="00A3603F" w:rsidP="00A3603F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</w:pPr>
      <w:proofErr w:type="spellStart"/>
      <w:r w:rsidRPr="008B1BEE">
        <w:rPr>
          <w:i/>
          <w:u w:val="single"/>
        </w:rPr>
        <w:t>Гришкевич</w:t>
      </w:r>
      <w:proofErr w:type="spellEnd"/>
      <w:r w:rsidRPr="008B1BEE">
        <w:rPr>
          <w:i/>
          <w:u w:val="single"/>
        </w:rPr>
        <w:t xml:space="preserve"> Ирина Александровна</w:t>
      </w:r>
      <w:r w:rsidRPr="008B1BEE">
        <w:t xml:space="preserve"> – заместитель председателя комиссии по делам несовершеннолетних </w:t>
      </w:r>
      <w:proofErr w:type="spellStart"/>
      <w:r w:rsidRPr="008B1BEE">
        <w:t>Пружанского</w:t>
      </w:r>
      <w:proofErr w:type="spellEnd"/>
      <w:r w:rsidRPr="008B1BEE">
        <w:t xml:space="preserve"> райисполкома </w:t>
      </w: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jc w:val="both"/>
      </w:pPr>
      <w:r>
        <w:t>тел. раб. 9-24-99</w:t>
      </w: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</w:pP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</w:pPr>
      <w:r w:rsidRPr="008B1BEE">
        <w:rPr>
          <w:i/>
          <w:u w:val="single"/>
        </w:rPr>
        <w:t>Прокопчик Татьяна Владимировна</w:t>
      </w:r>
      <w:r w:rsidRPr="008B1BEE">
        <w:t xml:space="preserve"> – главный специалист по охране детства отдела образования, спорта и туризма </w:t>
      </w:r>
      <w:proofErr w:type="spellStart"/>
      <w:r w:rsidRPr="008B1BEE">
        <w:t>Пружанского</w:t>
      </w:r>
      <w:proofErr w:type="spellEnd"/>
      <w:r w:rsidRPr="008B1BEE">
        <w:t xml:space="preserve"> райисполкома</w:t>
      </w: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jc w:val="both"/>
      </w:pPr>
      <w:r w:rsidRPr="008B1BEE">
        <w:t>тел. раб. 9-58-29</w:t>
      </w: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i/>
          <w:u w:val="single"/>
        </w:rPr>
      </w:pPr>
    </w:p>
    <w:p w:rsidR="00A3603F" w:rsidRDefault="00A3603F" w:rsidP="00A3603F">
      <w:pPr>
        <w:tabs>
          <w:tab w:val="num" w:pos="0"/>
        </w:tabs>
        <w:spacing w:line="216" w:lineRule="auto"/>
        <w:ind w:firstLine="567"/>
        <w:jc w:val="both"/>
      </w:pPr>
      <w:proofErr w:type="spellStart"/>
      <w:r w:rsidRPr="008B1BEE">
        <w:rPr>
          <w:i/>
          <w:u w:val="single"/>
        </w:rPr>
        <w:t>Ковганко</w:t>
      </w:r>
      <w:proofErr w:type="spellEnd"/>
      <w:r w:rsidRPr="008B1BEE">
        <w:rPr>
          <w:i/>
          <w:u w:val="single"/>
        </w:rPr>
        <w:t xml:space="preserve"> Ирина Ивановна</w:t>
      </w:r>
      <w:r w:rsidRPr="008B1BEE">
        <w:t xml:space="preserve"> – районный педиатр УЗ «</w:t>
      </w:r>
      <w:proofErr w:type="spellStart"/>
      <w:r w:rsidRPr="008B1BEE">
        <w:t>Пружанская</w:t>
      </w:r>
      <w:proofErr w:type="spellEnd"/>
      <w:r w:rsidRPr="008B1BEE">
        <w:t xml:space="preserve"> центральная районная больница»</w:t>
      </w:r>
    </w:p>
    <w:p w:rsidR="00A3603F" w:rsidRPr="008B1BEE" w:rsidRDefault="00A3603F" w:rsidP="00A3603F">
      <w:pPr>
        <w:tabs>
          <w:tab w:val="num" w:pos="0"/>
        </w:tabs>
        <w:spacing w:line="216" w:lineRule="auto"/>
        <w:jc w:val="both"/>
        <w:rPr>
          <w:i/>
          <w:u w:val="single"/>
        </w:rPr>
      </w:pPr>
      <w:r w:rsidRPr="008B1BEE">
        <w:t>тел. раб. 9-44-62</w:t>
      </w: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i/>
          <w:u w:val="single"/>
        </w:rPr>
      </w:pPr>
    </w:p>
    <w:p w:rsidR="00A3603F" w:rsidRPr="008B1BEE" w:rsidRDefault="00A3603F" w:rsidP="00A3603F">
      <w:pPr>
        <w:tabs>
          <w:tab w:val="num" w:pos="0"/>
        </w:tabs>
        <w:spacing w:line="216" w:lineRule="auto"/>
        <w:ind w:firstLine="567"/>
        <w:jc w:val="both"/>
      </w:pPr>
      <w:proofErr w:type="spellStart"/>
      <w:r w:rsidRPr="008B1BEE">
        <w:rPr>
          <w:i/>
          <w:u w:val="single"/>
        </w:rPr>
        <w:t>Кудрейко</w:t>
      </w:r>
      <w:proofErr w:type="spellEnd"/>
      <w:r w:rsidRPr="008B1BEE">
        <w:rPr>
          <w:i/>
          <w:u w:val="single"/>
        </w:rPr>
        <w:t xml:space="preserve"> Елена Александровна</w:t>
      </w:r>
      <w:r w:rsidRPr="008B1BEE">
        <w:t xml:space="preserve"> – заместитель начальника управления по труду, занятости и социальной защите </w:t>
      </w:r>
      <w:proofErr w:type="spellStart"/>
      <w:r w:rsidRPr="008B1BEE">
        <w:t>Пружанского</w:t>
      </w:r>
      <w:proofErr w:type="spellEnd"/>
      <w:r w:rsidRPr="008B1BEE">
        <w:t xml:space="preserve"> райисполкома</w:t>
      </w: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jc w:val="both"/>
        <w:rPr>
          <w:i/>
          <w:u w:val="single"/>
        </w:rPr>
      </w:pPr>
      <w:r w:rsidRPr="008B1BEE">
        <w:t>тел. раб. 9-06-58</w:t>
      </w: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i/>
          <w:u w:val="single"/>
        </w:rPr>
      </w:pPr>
    </w:p>
    <w:p w:rsidR="00A3603F" w:rsidRPr="008B1BEE" w:rsidRDefault="00A3603F" w:rsidP="00A3603F">
      <w:pPr>
        <w:tabs>
          <w:tab w:val="num" w:pos="0"/>
        </w:tabs>
        <w:spacing w:line="216" w:lineRule="auto"/>
        <w:ind w:firstLine="567"/>
        <w:jc w:val="both"/>
      </w:pPr>
      <w:r w:rsidRPr="008B1BEE">
        <w:rPr>
          <w:i/>
          <w:u w:val="single"/>
        </w:rPr>
        <w:t>Педченко Нелли Георгиевна</w:t>
      </w:r>
      <w:r w:rsidRPr="008B1BEE">
        <w:t xml:space="preserve"> – директор ГУ «</w:t>
      </w:r>
      <w:proofErr w:type="spellStart"/>
      <w:r w:rsidRPr="008B1BEE">
        <w:t>Пружанский</w:t>
      </w:r>
      <w:proofErr w:type="spellEnd"/>
      <w:r w:rsidRPr="008B1BEE">
        <w:t xml:space="preserve"> территориальный центр социального обслуживания населения»</w:t>
      </w: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jc w:val="both"/>
        <w:rPr>
          <w:i/>
          <w:u w:val="single"/>
        </w:rPr>
      </w:pPr>
      <w:r w:rsidRPr="008B1BEE">
        <w:t>тел. раб. 2-16-68</w:t>
      </w: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i/>
          <w:u w:val="single"/>
        </w:rPr>
      </w:pP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</w:pPr>
      <w:r w:rsidRPr="008B1BEE">
        <w:rPr>
          <w:i/>
          <w:u w:val="single"/>
        </w:rPr>
        <w:t>Гук Александр Васильевич</w:t>
      </w:r>
      <w:r w:rsidRPr="008B1BEE">
        <w:rPr>
          <w:i/>
        </w:rPr>
        <w:t xml:space="preserve"> </w:t>
      </w:r>
      <w:r w:rsidRPr="008B1BEE">
        <w:t xml:space="preserve">– начальник отдела внутренних дел </w:t>
      </w:r>
      <w:proofErr w:type="spellStart"/>
      <w:r w:rsidRPr="008B1BEE">
        <w:t>Пружанского</w:t>
      </w:r>
      <w:proofErr w:type="spellEnd"/>
      <w:r w:rsidRPr="008B1BEE">
        <w:t xml:space="preserve"> райисполкома </w:t>
      </w: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jc w:val="both"/>
      </w:pPr>
      <w:r w:rsidRPr="008B1BEE">
        <w:t>тел. раб. 9-57-63</w:t>
      </w: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</w:pPr>
    </w:p>
    <w:p w:rsidR="00A3603F" w:rsidRPr="008B1BEE" w:rsidRDefault="00A3603F" w:rsidP="00A3603F">
      <w:pPr>
        <w:tabs>
          <w:tab w:val="num" w:pos="0"/>
        </w:tabs>
        <w:spacing w:line="216" w:lineRule="auto"/>
        <w:ind w:firstLine="567"/>
        <w:jc w:val="both"/>
      </w:pPr>
      <w:proofErr w:type="spellStart"/>
      <w:r w:rsidRPr="008B1BEE">
        <w:rPr>
          <w:i/>
          <w:u w:val="single"/>
        </w:rPr>
        <w:t>Кунцевич</w:t>
      </w:r>
      <w:proofErr w:type="spellEnd"/>
      <w:r w:rsidRPr="008B1BEE">
        <w:rPr>
          <w:i/>
          <w:u w:val="single"/>
        </w:rPr>
        <w:t xml:space="preserve"> Андрей Васильевич</w:t>
      </w:r>
      <w:r w:rsidRPr="008B1BEE">
        <w:t xml:space="preserve"> – начальник инспекции по делам несовершеннолетних отдела внутренних дел </w:t>
      </w:r>
      <w:proofErr w:type="spellStart"/>
      <w:r w:rsidRPr="008B1BEE">
        <w:t>Пружанского</w:t>
      </w:r>
      <w:proofErr w:type="spellEnd"/>
      <w:r w:rsidRPr="008B1BEE">
        <w:t xml:space="preserve"> райисполкома</w:t>
      </w:r>
    </w:p>
    <w:p w:rsidR="00A3603F" w:rsidRPr="008B1BEE" w:rsidRDefault="00A3603F" w:rsidP="00A3603F">
      <w:pPr>
        <w:tabs>
          <w:tab w:val="num" w:pos="0"/>
        </w:tabs>
        <w:spacing w:line="216" w:lineRule="auto"/>
        <w:jc w:val="both"/>
      </w:pPr>
      <w:r w:rsidRPr="008B1BEE">
        <w:t>тел. раб. 9-35-23</w:t>
      </w:r>
    </w:p>
    <w:p w:rsidR="00A3603F" w:rsidRPr="008B1BEE" w:rsidRDefault="00A3603F" w:rsidP="00A3603F">
      <w:pPr>
        <w:tabs>
          <w:tab w:val="num" w:pos="0"/>
        </w:tabs>
        <w:spacing w:line="216" w:lineRule="auto"/>
        <w:ind w:firstLine="567"/>
        <w:jc w:val="both"/>
      </w:pPr>
    </w:p>
    <w:p w:rsidR="00A3603F" w:rsidRPr="008B1BEE" w:rsidRDefault="00A3603F" w:rsidP="00A3603F">
      <w:pPr>
        <w:tabs>
          <w:tab w:val="num" w:pos="0"/>
        </w:tabs>
        <w:spacing w:line="216" w:lineRule="auto"/>
        <w:ind w:firstLine="567"/>
        <w:jc w:val="both"/>
      </w:pPr>
      <w:r>
        <w:rPr>
          <w:i/>
          <w:u w:val="single"/>
        </w:rPr>
        <w:t>Зенкович Ольга Николаевна</w:t>
      </w:r>
      <w:r w:rsidRPr="008B1BEE">
        <w:rPr>
          <w:i/>
        </w:rPr>
        <w:t xml:space="preserve"> </w:t>
      </w:r>
      <w:r w:rsidRPr="008B1BEE">
        <w:t xml:space="preserve">– участковый инспектор инспекции по делам несовершеннолетних отдела внутренних дел </w:t>
      </w:r>
      <w:proofErr w:type="spellStart"/>
      <w:r w:rsidRPr="008B1BEE">
        <w:t>Пружанского</w:t>
      </w:r>
      <w:proofErr w:type="spellEnd"/>
      <w:r w:rsidRPr="008B1BEE">
        <w:t xml:space="preserve"> райисполкома</w:t>
      </w:r>
    </w:p>
    <w:p w:rsidR="00A3603F" w:rsidRPr="008B1BEE" w:rsidRDefault="00A3603F" w:rsidP="00A3603F">
      <w:pPr>
        <w:tabs>
          <w:tab w:val="num" w:pos="0"/>
        </w:tabs>
        <w:spacing w:line="216" w:lineRule="auto"/>
        <w:jc w:val="both"/>
      </w:pPr>
      <w:r w:rsidRPr="008B1BEE">
        <w:t>тел. раб. 9-35-23</w:t>
      </w:r>
    </w:p>
    <w:p w:rsidR="00A3603F" w:rsidRPr="008B1BEE" w:rsidRDefault="00A3603F" w:rsidP="00A3603F">
      <w:pPr>
        <w:tabs>
          <w:tab w:val="num" w:pos="0"/>
        </w:tabs>
        <w:spacing w:line="216" w:lineRule="auto"/>
        <w:ind w:firstLine="567"/>
        <w:jc w:val="both"/>
      </w:pPr>
    </w:p>
    <w:p w:rsidR="00A3603F" w:rsidRPr="008B1BEE" w:rsidRDefault="00A3603F" w:rsidP="00A3603F">
      <w:pPr>
        <w:tabs>
          <w:tab w:val="num" w:pos="0"/>
        </w:tabs>
        <w:spacing w:line="216" w:lineRule="auto"/>
        <w:ind w:firstLine="567"/>
        <w:jc w:val="both"/>
      </w:pPr>
      <w:r w:rsidRPr="008B1BEE">
        <w:rPr>
          <w:i/>
          <w:u w:val="single"/>
        </w:rPr>
        <w:t>Анурьев Евгений Вячеславович</w:t>
      </w:r>
      <w:r w:rsidRPr="008B1BEE">
        <w:t xml:space="preserve"> – участковый инспектор инспекции по делам несовершеннолетних отдела внутренних дел </w:t>
      </w:r>
      <w:proofErr w:type="spellStart"/>
      <w:r w:rsidRPr="008B1BEE">
        <w:t>Пружанского</w:t>
      </w:r>
      <w:proofErr w:type="spellEnd"/>
      <w:r w:rsidRPr="008B1BEE">
        <w:t xml:space="preserve"> райисполкома</w:t>
      </w:r>
    </w:p>
    <w:p w:rsidR="00A3603F" w:rsidRPr="008B1BEE" w:rsidRDefault="00A3603F" w:rsidP="00A3603F">
      <w:pPr>
        <w:tabs>
          <w:tab w:val="num" w:pos="0"/>
        </w:tabs>
        <w:spacing w:line="216" w:lineRule="auto"/>
        <w:jc w:val="both"/>
        <w:rPr>
          <w:u w:val="single"/>
        </w:rPr>
      </w:pPr>
      <w:r w:rsidRPr="008B1BEE">
        <w:t>тел. раб. 9-35-23</w:t>
      </w: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</w:pP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</w:rPr>
      </w:pPr>
      <w:r w:rsidRPr="008B1BEE">
        <w:rPr>
          <w:b/>
        </w:rPr>
        <w:t>Надзор за исполнением законодательства о профилактике безнадзорности и правонарушений несовершеннолетних осуществляют</w:t>
      </w:r>
    </w:p>
    <w:p w:rsidR="00A3603F" w:rsidRDefault="00A3603F" w:rsidP="00A3603F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i/>
          <w:u w:val="single"/>
        </w:rPr>
      </w:pPr>
    </w:p>
    <w:p w:rsidR="00A3603F" w:rsidRDefault="00A3603F" w:rsidP="00A3603F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</w:pPr>
      <w:proofErr w:type="spellStart"/>
      <w:r w:rsidRPr="008B1BEE">
        <w:rPr>
          <w:i/>
          <w:u w:val="single"/>
        </w:rPr>
        <w:t>Собчук</w:t>
      </w:r>
      <w:proofErr w:type="spellEnd"/>
      <w:r w:rsidRPr="008B1BEE">
        <w:rPr>
          <w:i/>
          <w:u w:val="single"/>
        </w:rPr>
        <w:t xml:space="preserve"> Александр Григорьевич</w:t>
      </w:r>
      <w:r w:rsidRPr="008B1BEE">
        <w:t xml:space="preserve"> – прокурор </w:t>
      </w:r>
      <w:proofErr w:type="spellStart"/>
      <w:r w:rsidRPr="008B1BEE">
        <w:t>Пружанского</w:t>
      </w:r>
      <w:proofErr w:type="spellEnd"/>
      <w:r w:rsidRPr="008B1BEE">
        <w:t xml:space="preserve"> района</w:t>
      </w: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jc w:val="both"/>
      </w:pPr>
      <w:r w:rsidRPr="008B1BEE">
        <w:t xml:space="preserve"> тел. раб. 2-13-70</w:t>
      </w: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</w:pPr>
    </w:p>
    <w:p w:rsidR="00A3603F" w:rsidRDefault="00A3603F" w:rsidP="00A3603F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</w:pPr>
      <w:r>
        <w:rPr>
          <w:i/>
          <w:u w:val="single"/>
        </w:rPr>
        <w:t>Крупский Алексей Андреевич</w:t>
      </w:r>
      <w:r w:rsidRPr="008B1BEE">
        <w:t xml:space="preserve"> – помощник прокурора </w:t>
      </w:r>
      <w:proofErr w:type="spellStart"/>
      <w:r w:rsidRPr="008B1BEE">
        <w:t>Пружанского</w:t>
      </w:r>
      <w:proofErr w:type="spellEnd"/>
      <w:r w:rsidRPr="008B1BEE">
        <w:t xml:space="preserve"> района</w:t>
      </w:r>
    </w:p>
    <w:p w:rsidR="00A3603F" w:rsidRPr="008B1BEE" w:rsidRDefault="00A3603F" w:rsidP="00A3603F">
      <w:pPr>
        <w:widowControl w:val="0"/>
        <w:autoSpaceDE w:val="0"/>
        <w:autoSpaceDN w:val="0"/>
        <w:adjustRightInd w:val="0"/>
        <w:spacing w:line="216" w:lineRule="auto"/>
        <w:jc w:val="both"/>
      </w:pPr>
      <w:r w:rsidRPr="008B1BEE">
        <w:t>тел. раб. 9-13-56</w:t>
      </w:r>
    </w:p>
    <w:p w:rsidR="00E73CBA" w:rsidRDefault="00E73CBA"/>
    <w:sectPr w:rsidR="00E73CBA" w:rsidSect="00A3603F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F"/>
    <w:rsid w:val="00A3603F"/>
    <w:rsid w:val="00E7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59C83-FE7F-4629-ACB6-CB2FA014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F"/>
    <w:pPr>
      <w:spacing w:after="0" w:line="240" w:lineRule="auto"/>
      <w:jc w:val="center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ZavuchVR</dc:creator>
  <cp:keywords/>
  <dc:description/>
  <cp:lastModifiedBy>ZavuchVR</cp:lastModifiedBy>
  <cp:revision>1</cp:revision>
  <dcterms:created xsi:type="dcterms:W3CDTF">2017-01-25T06:04:00Z</dcterms:created>
  <dcterms:modified xsi:type="dcterms:W3CDTF">2017-01-25T06:04:00Z</dcterms:modified>
</cp:coreProperties>
</file>