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71" w:rsidRPr="00DF022E" w:rsidRDefault="00396671" w:rsidP="00DF022E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48"/>
          <w:szCs w:val="28"/>
          <w:shd w:val="clear" w:color="auto" w:fill="FFFFFF"/>
          <w:lang w:eastAsia="ru-RU"/>
        </w:rPr>
      </w:pPr>
      <w:r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>22 января</w:t>
      </w:r>
      <w:r w:rsidR="00736C69"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 xml:space="preserve"> – 85 лет со дня рождения Елены Георгиевны </w:t>
      </w:r>
      <w:r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>Лось</w:t>
      </w:r>
      <w:r w:rsidR="00C042A7"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 xml:space="preserve"> (1933-2013), белорусской художницы</w:t>
      </w:r>
      <w:r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>, иллюстратор</w:t>
      </w:r>
      <w:r w:rsidR="00C042A7"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>а</w:t>
      </w:r>
      <w:r w:rsidRPr="00DF022E">
        <w:rPr>
          <w:rFonts w:ascii="Times New Roman" w:eastAsia="Times New Roman" w:hAnsi="Times New Roman" w:cs="Times New Roman"/>
          <w:b/>
          <w:color w:val="0070C0"/>
          <w:sz w:val="40"/>
          <w:szCs w:val="28"/>
          <w:shd w:val="clear" w:color="auto" w:fill="FFFFFF"/>
          <w:lang w:eastAsia="ru-RU"/>
        </w:rPr>
        <w:t xml:space="preserve"> детских книг.</w:t>
      </w:r>
    </w:p>
    <w:p w:rsidR="00396671" w:rsidRPr="0057027A" w:rsidRDefault="00396671" w:rsidP="00396671">
      <w:pPr>
        <w:pStyle w:val="abzac"/>
        <w:shd w:val="clear" w:color="auto" w:fill="F9FAFB"/>
        <w:rPr>
          <w:sz w:val="28"/>
          <w:szCs w:val="16"/>
        </w:rPr>
      </w:pPr>
      <w:r w:rsidRPr="0057027A">
        <w:rPr>
          <w:sz w:val="28"/>
          <w:szCs w:val="16"/>
        </w:rPr>
        <w:t>Родилась</w:t>
      </w:r>
      <w:r>
        <w:rPr>
          <w:sz w:val="28"/>
          <w:szCs w:val="16"/>
        </w:rPr>
        <w:t xml:space="preserve"> </w:t>
      </w:r>
      <w:r w:rsidR="00C042A7" w:rsidRPr="00C042A7">
        <w:rPr>
          <w:sz w:val="28"/>
          <w:szCs w:val="28"/>
          <w:shd w:val="clear" w:color="auto" w:fill="FFFFFF"/>
        </w:rPr>
        <w:t>Елена Георгиевна Лось</w:t>
      </w:r>
      <w:r w:rsidR="00C042A7" w:rsidRPr="00C042A7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16"/>
        </w:rPr>
        <w:t>22 января 1933</w:t>
      </w:r>
      <w:r w:rsidR="00C042A7">
        <w:rPr>
          <w:sz w:val="28"/>
          <w:szCs w:val="16"/>
        </w:rPr>
        <w:t xml:space="preserve"> </w:t>
      </w:r>
      <w:r>
        <w:rPr>
          <w:sz w:val="28"/>
          <w:szCs w:val="16"/>
        </w:rPr>
        <w:t>года</w:t>
      </w:r>
      <w:r w:rsidRPr="0057027A">
        <w:rPr>
          <w:sz w:val="28"/>
          <w:szCs w:val="16"/>
        </w:rPr>
        <w:t xml:space="preserve"> в Вильнюсе. Детские годы провела в местечке Лысково, а годы войны в Ружанах Брестской области. Вернулась с родителями в Вильнюс в 1948 году. Там окончила школу и поступила в Вильнюсский государственный художественный институт, который окончила в 1955 г. Дипломная работа — иллюстрации к сказке «Граф и прачка»</w:t>
      </w:r>
      <w:hyperlink r:id="rId4" w:history="1">
        <w:r w:rsidRPr="0057027A">
          <w:rPr>
            <w:rStyle w:val="a3"/>
            <w:sz w:val="28"/>
            <w:szCs w:val="16"/>
          </w:rPr>
          <w:t xml:space="preserve"> П. </w:t>
        </w:r>
        <w:proofErr w:type="spellStart"/>
        <w:r w:rsidRPr="0057027A">
          <w:rPr>
            <w:rStyle w:val="a3"/>
            <w:sz w:val="28"/>
            <w:szCs w:val="16"/>
          </w:rPr>
          <w:t>Цвирки</w:t>
        </w:r>
        <w:proofErr w:type="spellEnd"/>
      </w:hyperlink>
      <w:r w:rsidRPr="0057027A">
        <w:rPr>
          <w:sz w:val="28"/>
          <w:szCs w:val="16"/>
        </w:rPr>
        <w:t>.</w:t>
      </w:r>
    </w:p>
    <w:p w:rsidR="00396671" w:rsidRPr="0057027A" w:rsidRDefault="00396671" w:rsidP="00396671">
      <w:pPr>
        <w:pStyle w:val="abzac"/>
        <w:shd w:val="clear" w:color="auto" w:fill="F9FAFB"/>
        <w:rPr>
          <w:sz w:val="28"/>
          <w:szCs w:val="16"/>
        </w:rPr>
      </w:pPr>
      <w:r w:rsidRPr="0057027A">
        <w:rPr>
          <w:sz w:val="28"/>
          <w:szCs w:val="16"/>
        </w:rPr>
        <w:t xml:space="preserve">С 1956 по 1957 работала художником в издательствах Литовской СССР. После переехала в Минск. </w:t>
      </w:r>
    </w:p>
    <w:p w:rsidR="00396671" w:rsidRDefault="00396671" w:rsidP="00396671">
      <w:pPr>
        <w:pStyle w:val="abzac"/>
        <w:shd w:val="clear" w:color="auto" w:fill="F9FAFB"/>
        <w:rPr>
          <w:sz w:val="28"/>
          <w:szCs w:val="16"/>
        </w:rPr>
      </w:pPr>
      <w:r w:rsidRPr="0057027A">
        <w:rPr>
          <w:sz w:val="28"/>
          <w:szCs w:val="16"/>
        </w:rPr>
        <w:t>В 1960 году стала одним из первых оформителей молодого и еще мало известного, учившегося в Литературном институте в Москве Владимира Короткевича, будущего классика современной белорусской литературы.</w:t>
      </w:r>
    </w:p>
    <w:p w:rsidR="00396671" w:rsidRDefault="00396671" w:rsidP="00396671">
      <w:pPr>
        <w:pStyle w:val="abzac"/>
        <w:shd w:val="clear" w:color="auto" w:fill="F9FAFB"/>
        <w:rPr>
          <w:sz w:val="28"/>
          <w:szCs w:val="16"/>
        </w:rPr>
      </w:pPr>
      <w:r w:rsidRPr="0057027A">
        <w:rPr>
          <w:sz w:val="28"/>
          <w:szCs w:val="16"/>
        </w:rPr>
        <w:t>Но основное ее пристрастие и направление в работе</w:t>
      </w:r>
      <w:r>
        <w:rPr>
          <w:sz w:val="28"/>
          <w:szCs w:val="16"/>
        </w:rPr>
        <w:t xml:space="preserve"> </w:t>
      </w:r>
      <w:r w:rsidRPr="0057027A">
        <w:rPr>
          <w:sz w:val="28"/>
          <w:szCs w:val="16"/>
        </w:rPr>
        <w:t>- это иллюстрирование детских книг.</w:t>
      </w:r>
    </w:p>
    <w:p w:rsidR="00396671" w:rsidRPr="00F073E1" w:rsidRDefault="00396671" w:rsidP="00396671">
      <w:pPr>
        <w:pStyle w:val="abzac"/>
        <w:shd w:val="clear" w:color="auto" w:fill="F9FAFB"/>
        <w:rPr>
          <w:color w:val="000000"/>
          <w:sz w:val="28"/>
          <w:szCs w:val="28"/>
        </w:rPr>
      </w:pPr>
      <w:r w:rsidRPr="00F073E1">
        <w:rPr>
          <w:color w:val="000000"/>
          <w:sz w:val="28"/>
          <w:szCs w:val="28"/>
        </w:rPr>
        <w:t>С 1963 являлась членом Белорусского союза художников. Она иллюстрировала книги белорусских народных сказок «Ох и золотая табакерка» (1967), «Из рога всего много» (1968), книги Алеся Якимовича «Воробьиные гости» (1960), Василя Витки «</w:t>
      </w:r>
      <w:proofErr w:type="spellStart"/>
      <w:r w:rsidRPr="00F073E1">
        <w:rPr>
          <w:color w:val="000000"/>
          <w:sz w:val="28"/>
          <w:szCs w:val="28"/>
        </w:rPr>
        <w:t>Дударики</w:t>
      </w:r>
      <w:proofErr w:type="spellEnd"/>
      <w:r w:rsidRPr="00F073E1">
        <w:rPr>
          <w:color w:val="000000"/>
          <w:sz w:val="28"/>
          <w:szCs w:val="28"/>
        </w:rPr>
        <w:t xml:space="preserve">» (1965), </w:t>
      </w:r>
      <w:proofErr w:type="spellStart"/>
      <w:r w:rsidRPr="00F073E1">
        <w:rPr>
          <w:color w:val="000000"/>
          <w:sz w:val="28"/>
          <w:szCs w:val="28"/>
        </w:rPr>
        <w:t>Змитрака</w:t>
      </w:r>
      <w:proofErr w:type="spellEnd"/>
      <w:r w:rsidRPr="00F073E1">
        <w:rPr>
          <w:color w:val="000000"/>
          <w:sz w:val="28"/>
          <w:szCs w:val="28"/>
        </w:rPr>
        <w:t xml:space="preserve"> </w:t>
      </w:r>
      <w:proofErr w:type="spellStart"/>
      <w:r w:rsidRPr="00F073E1">
        <w:rPr>
          <w:color w:val="000000"/>
          <w:sz w:val="28"/>
          <w:szCs w:val="28"/>
        </w:rPr>
        <w:t>Бядули</w:t>
      </w:r>
      <w:proofErr w:type="spellEnd"/>
      <w:r w:rsidRPr="00F073E1">
        <w:rPr>
          <w:color w:val="000000"/>
          <w:sz w:val="28"/>
          <w:szCs w:val="28"/>
        </w:rPr>
        <w:t xml:space="preserve"> «Сокровище» (1966), </w:t>
      </w:r>
      <w:proofErr w:type="spellStart"/>
      <w:r w:rsidRPr="00F073E1">
        <w:rPr>
          <w:color w:val="000000"/>
          <w:sz w:val="28"/>
          <w:szCs w:val="28"/>
        </w:rPr>
        <w:t>Аверьяна</w:t>
      </w:r>
      <w:proofErr w:type="spellEnd"/>
      <w:r w:rsidRPr="00F073E1">
        <w:rPr>
          <w:color w:val="000000"/>
          <w:sz w:val="28"/>
          <w:szCs w:val="28"/>
        </w:rPr>
        <w:t xml:space="preserve"> </w:t>
      </w:r>
      <w:proofErr w:type="spellStart"/>
      <w:r w:rsidRPr="00F073E1">
        <w:rPr>
          <w:color w:val="000000"/>
          <w:sz w:val="28"/>
          <w:szCs w:val="28"/>
        </w:rPr>
        <w:t>Деружинского</w:t>
      </w:r>
      <w:proofErr w:type="spellEnd"/>
      <w:r w:rsidRPr="00F073E1">
        <w:rPr>
          <w:color w:val="000000"/>
          <w:sz w:val="28"/>
          <w:szCs w:val="28"/>
        </w:rPr>
        <w:t xml:space="preserve"> «Кую-кую ножку» (1967), Нила Гилевича «Загадки» (1971), Владимира </w:t>
      </w:r>
      <w:proofErr w:type="spellStart"/>
      <w:r w:rsidRPr="00F073E1">
        <w:rPr>
          <w:color w:val="000000"/>
          <w:sz w:val="28"/>
          <w:szCs w:val="28"/>
        </w:rPr>
        <w:t>Яговдика</w:t>
      </w:r>
      <w:proofErr w:type="spellEnd"/>
      <w:r w:rsidRPr="00F073E1">
        <w:rPr>
          <w:color w:val="000000"/>
          <w:sz w:val="28"/>
          <w:szCs w:val="28"/>
        </w:rPr>
        <w:t xml:space="preserve"> «Слово о полку Игореве» (1986) и десятки других книг. Художница работала также и в станковой графике. Одна за другой появлялись целые серии ее линогравюр: «Дети </w:t>
      </w:r>
      <w:proofErr w:type="spellStart"/>
      <w:r w:rsidRPr="00F073E1">
        <w:rPr>
          <w:color w:val="000000"/>
          <w:sz w:val="28"/>
          <w:szCs w:val="28"/>
        </w:rPr>
        <w:t>Беловежи</w:t>
      </w:r>
      <w:proofErr w:type="spellEnd"/>
      <w:r w:rsidRPr="00F073E1">
        <w:rPr>
          <w:color w:val="000000"/>
          <w:sz w:val="28"/>
          <w:szCs w:val="28"/>
        </w:rPr>
        <w:t>» (1966), «Люди на Припяти» (1973),</w:t>
      </w:r>
      <w:r>
        <w:rPr>
          <w:color w:val="000000"/>
          <w:sz w:val="28"/>
          <w:szCs w:val="28"/>
        </w:rPr>
        <w:t xml:space="preserve"> </w:t>
      </w:r>
      <w:r w:rsidRPr="00F073E1">
        <w:rPr>
          <w:color w:val="000000"/>
          <w:sz w:val="28"/>
          <w:szCs w:val="28"/>
        </w:rPr>
        <w:t xml:space="preserve">«Радость труда» (1976). Не обошло Елену Лось и увлечение литографией. Она создала цикл цветных литографий по мотивам белорусского фольклора и поэзии Янки Купалы, а также ее </w:t>
      </w:r>
      <w:proofErr w:type="spellStart"/>
      <w:r w:rsidRPr="00F073E1">
        <w:rPr>
          <w:color w:val="000000"/>
          <w:sz w:val="28"/>
          <w:szCs w:val="28"/>
        </w:rPr>
        <w:t>полесских</w:t>
      </w:r>
      <w:proofErr w:type="spellEnd"/>
      <w:r w:rsidRPr="00F073E1">
        <w:rPr>
          <w:color w:val="000000"/>
          <w:sz w:val="28"/>
          <w:szCs w:val="28"/>
        </w:rPr>
        <w:t xml:space="preserve"> путешествий.</w:t>
      </w:r>
    </w:p>
    <w:p w:rsidR="00396671" w:rsidRPr="0057027A" w:rsidRDefault="00396671" w:rsidP="00396671">
      <w:pPr>
        <w:pStyle w:val="abzac"/>
        <w:shd w:val="clear" w:color="auto" w:fill="F9FAFB"/>
        <w:rPr>
          <w:sz w:val="28"/>
          <w:szCs w:val="16"/>
        </w:rPr>
      </w:pPr>
      <w:r w:rsidRPr="0057027A">
        <w:rPr>
          <w:sz w:val="28"/>
          <w:szCs w:val="16"/>
        </w:rPr>
        <w:t>Елена Георгиевна вспоминает:» Помню, согласилась оформлять одну из ранних повестей</w:t>
      </w:r>
      <w:hyperlink r:id="rId5" w:history="1">
        <w:r w:rsidRPr="0057027A">
          <w:rPr>
            <w:rStyle w:val="a3"/>
            <w:sz w:val="28"/>
            <w:szCs w:val="16"/>
          </w:rPr>
          <w:t xml:space="preserve"> В. Быкова </w:t>
        </w:r>
      </w:hyperlink>
      <w:r w:rsidRPr="0057027A">
        <w:rPr>
          <w:sz w:val="28"/>
          <w:szCs w:val="16"/>
        </w:rPr>
        <w:t xml:space="preserve">«Третья ракета». Прочитала на одном дыхании. Впечатления огромные. А наутро вернула папку с текстом в редакцию. Понятно — </w:t>
      </w:r>
      <w:proofErr w:type="spellStart"/>
      <w:r w:rsidRPr="0057027A">
        <w:rPr>
          <w:sz w:val="28"/>
          <w:szCs w:val="16"/>
        </w:rPr>
        <w:t>быковская</w:t>
      </w:r>
      <w:proofErr w:type="spellEnd"/>
      <w:r w:rsidRPr="0057027A">
        <w:rPr>
          <w:sz w:val="28"/>
          <w:szCs w:val="16"/>
        </w:rPr>
        <w:t xml:space="preserve"> проза требует совсем другой, не характерной для пластики, линии, штриха. Зачем браться не за свое. Да без устали ищи, экспериментируй, ошибайся, но опасайся подделок, фальши. Другого пути в искусстве я не знаю».</w:t>
      </w:r>
    </w:p>
    <w:p w:rsidR="00396671" w:rsidRDefault="00396671" w:rsidP="00396671">
      <w:pPr>
        <w:pStyle w:val="abzac"/>
        <w:shd w:val="clear" w:color="auto" w:fill="F9FAFB"/>
        <w:rPr>
          <w:sz w:val="28"/>
          <w:szCs w:val="16"/>
        </w:rPr>
      </w:pPr>
      <w:r>
        <w:rPr>
          <w:sz w:val="28"/>
          <w:szCs w:val="16"/>
        </w:rPr>
        <w:t>Работала</w:t>
      </w:r>
      <w:r w:rsidRPr="0057027A">
        <w:rPr>
          <w:sz w:val="28"/>
          <w:szCs w:val="16"/>
        </w:rPr>
        <w:t xml:space="preserve"> в области станко</w:t>
      </w:r>
      <w:r>
        <w:rPr>
          <w:sz w:val="28"/>
          <w:szCs w:val="16"/>
        </w:rPr>
        <w:t>вой и книжной графики. Участвовала</w:t>
      </w:r>
      <w:r w:rsidRPr="0057027A">
        <w:rPr>
          <w:sz w:val="28"/>
          <w:szCs w:val="16"/>
        </w:rPr>
        <w:t xml:space="preserve"> в республиканских и всесоюзных и зарубежных выставках с 1960 года. </w:t>
      </w:r>
    </w:p>
    <w:p w:rsidR="00396671" w:rsidRDefault="00396671" w:rsidP="00396671">
      <w:pPr>
        <w:pStyle w:val="abzac"/>
        <w:shd w:val="clear" w:color="auto" w:fill="F9FAFB"/>
        <w:jc w:val="left"/>
        <w:rPr>
          <w:sz w:val="28"/>
          <w:szCs w:val="28"/>
        </w:rPr>
      </w:pPr>
      <w:r w:rsidRPr="00D33F44">
        <w:rPr>
          <w:sz w:val="28"/>
          <w:szCs w:val="28"/>
        </w:rPr>
        <w:t xml:space="preserve">Награждена бронзовой медалью ВДНХ, диплом им. Ф. Скорины на республиканском конкурсе «Искусство книги» и диплом I степени на Всесоюзном конкурсе книги в 1978 году. В 2003 году указом Президента Республики Беларусь награждена медалью Франциска Скорины. Жила и работала в Минске. </w:t>
      </w:r>
    </w:p>
    <w:p w:rsidR="00396671" w:rsidRPr="00C640C9" w:rsidRDefault="00396671" w:rsidP="00396671">
      <w:pPr>
        <w:pStyle w:val="abzac"/>
        <w:shd w:val="clear" w:color="auto" w:fill="F9FAFB"/>
        <w:jc w:val="left"/>
        <w:rPr>
          <w:sz w:val="28"/>
          <w:szCs w:val="28"/>
        </w:rPr>
      </w:pPr>
      <w:r>
        <w:rPr>
          <w:sz w:val="28"/>
          <w:szCs w:val="28"/>
        </w:rPr>
        <w:t>Умерла 14 июля1913 года в Минске.</w:t>
      </w:r>
    </w:p>
    <w:p w:rsidR="00396671" w:rsidRDefault="00396671" w:rsidP="00396671">
      <w:pPr>
        <w:pStyle w:val="abzac"/>
        <w:shd w:val="clear" w:color="auto" w:fill="F9FAFB"/>
        <w:rPr>
          <w:color w:val="000000"/>
          <w:sz w:val="28"/>
          <w:szCs w:val="21"/>
        </w:rPr>
      </w:pPr>
      <w:r w:rsidRPr="007F4C76">
        <w:rPr>
          <w:color w:val="000000"/>
          <w:sz w:val="28"/>
          <w:szCs w:val="21"/>
        </w:rPr>
        <w:t xml:space="preserve">Многие произведения Елены Лось сегодня хранятся в Национальном художественном музее Беларуси в Минске, в Государственной Третьяковской галерее в Москве, в Пружанском особняке-музее, в литературном музее Янки Купалы и </w:t>
      </w:r>
      <w:proofErr w:type="spellStart"/>
      <w:r w:rsidRPr="007F4C76">
        <w:rPr>
          <w:color w:val="000000"/>
          <w:sz w:val="28"/>
          <w:szCs w:val="21"/>
        </w:rPr>
        <w:t>Якуба</w:t>
      </w:r>
      <w:proofErr w:type="spellEnd"/>
      <w:r w:rsidRPr="007F4C76">
        <w:rPr>
          <w:color w:val="000000"/>
          <w:sz w:val="28"/>
          <w:szCs w:val="21"/>
        </w:rPr>
        <w:t xml:space="preserve"> Коласа в Минске, в мемориальном музее Александра Пушкина в Москве и в других музеях и галереях</w:t>
      </w:r>
      <w:r w:rsidR="00B86A3B">
        <w:rPr>
          <w:color w:val="000000"/>
          <w:sz w:val="28"/>
          <w:szCs w:val="21"/>
        </w:rPr>
        <w:t>.</w:t>
      </w:r>
    </w:p>
    <w:p w:rsidR="00743136" w:rsidRDefault="00743136" w:rsidP="00396671">
      <w:pPr>
        <w:pStyle w:val="abzac"/>
        <w:shd w:val="clear" w:color="auto" w:fill="F9FAFB"/>
        <w:rPr>
          <w:color w:val="000000"/>
          <w:sz w:val="28"/>
          <w:szCs w:val="21"/>
        </w:rPr>
      </w:pPr>
    </w:p>
    <w:p w:rsidR="00FF257B" w:rsidRDefault="00FF257B">
      <w:bookmarkStart w:id="0" w:name="_GoBack"/>
      <w:bookmarkEnd w:id="0"/>
    </w:p>
    <w:sectPr w:rsidR="00FF257B" w:rsidSect="00DF022E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71"/>
    <w:rsid w:val="001B62CF"/>
    <w:rsid w:val="00396671"/>
    <w:rsid w:val="004E4BE6"/>
    <w:rsid w:val="00736C69"/>
    <w:rsid w:val="00743136"/>
    <w:rsid w:val="007D3733"/>
    <w:rsid w:val="00B86A3B"/>
    <w:rsid w:val="00C042A7"/>
    <w:rsid w:val="00DF022E"/>
    <w:rsid w:val="00DF2C2F"/>
    <w:rsid w:val="00E27505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17FB"/>
  <w15:chartTrackingRefBased/>
  <w15:docId w15:val="{594198B6-2390-4300-9E93-C21F53EF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671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abzac">
    <w:name w:val="abzac"/>
    <w:basedOn w:val="a"/>
    <w:rsid w:val="00396671"/>
    <w:pPr>
      <w:spacing w:before="90"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ntlab.ru/autor13976" TargetMode="External"/><Relationship Id="rId4" Type="http://schemas.openxmlformats.org/officeDocument/2006/relationships/hyperlink" Target="http://fantlab.ru/autor16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2018-01-20T11:19:00Z</dcterms:created>
  <dcterms:modified xsi:type="dcterms:W3CDTF">2018-01-22T14:12:00Z</dcterms:modified>
</cp:coreProperties>
</file>