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D0" w:rsidRPr="00A54531" w:rsidRDefault="00C42ED0" w:rsidP="00A545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bookmarkStart w:id="0" w:name="_GoBack"/>
      <w:r w:rsidRPr="00A54531">
        <w:rPr>
          <w:rFonts w:ascii="Times New Roman" w:hAnsi="Times New Roman" w:cs="Times New Roman"/>
          <w:b/>
          <w:color w:val="FF0000"/>
          <w:sz w:val="32"/>
        </w:rPr>
        <w:t>Особенности детей с речевыми нарушениями</w:t>
      </w:r>
    </w:p>
    <w:bookmarkEnd w:id="0"/>
    <w:p w:rsidR="00C42ED0" w:rsidRPr="00A54531" w:rsidRDefault="00C42ED0" w:rsidP="00A54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54531">
        <w:rPr>
          <w:rFonts w:ascii="Times New Roman" w:hAnsi="Times New Roman" w:cs="Times New Roman"/>
          <w:sz w:val="24"/>
        </w:rPr>
        <w:t>Дети с нарушениями речи - это дети, имеющие отклонения в развитии речи при нормальном слухе и сохранном интеллекте. Нарушения речи многообразны, они могут проявляется в нарушении произношения, грамматического строя речи, бедности словарного запаса, а также в нарушении темпа и плавности речи.</w:t>
      </w:r>
      <w:r w:rsidR="00A54531">
        <w:rPr>
          <w:rFonts w:ascii="Times New Roman" w:hAnsi="Times New Roman" w:cs="Times New Roman"/>
          <w:sz w:val="24"/>
        </w:rPr>
        <w:t xml:space="preserve"> </w:t>
      </w:r>
      <w:r w:rsidRPr="00A54531">
        <w:rPr>
          <w:rFonts w:ascii="Times New Roman" w:hAnsi="Times New Roman" w:cs="Times New Roman"/>
          <w:sz w:val="24"/>
        </w:rPr>
        <w:t>По степени тяжести речевые нарушения можно разделить на те, которые не являются препятствием к обучению в массовой школе, и тяжелые нарушения, требующие специального обучения.</w:t>
      </w:r>
      <w:r w:rsidR="00A54531">
        <w:rPr>
          <w:rFonts w:ascii="Times New Roman" w:hAnsi="Times New Roman" w:cs="Times New Roman"/>
          <w:sz w:val="24"/>
        </w:rPr>
        <w:t xml:space="preserve"> </w:t>
      </w:r>
      <w:r w:rsidRPr="00A54531">
        <w:rPr>
          <w:rFonts w:ascii="Times New Roman" w:hAnsi="Times New Roman" w:cs="Times New Roman"/>
          <w:sz w:val="24"/>
        </w:rPr>
        <w:t>Однако в массовых детских учреждениях д</w:t>
      </w:r>
      <w:r w:rsidR="00A54531">
        <w:rPr>
          <w:rFonts w:ascii="Times New Roman" w:hAnsi="Times New Roman" w:cs="Times New Roman"/>
          <w:sz w:val="24"/>
        </w:rPr>
        <w:t>ети с нарушениями речи также ну</w:t>
      </w:r>
      <w:r w:rsidRPr="00A54531">
        <w:rPr>
          <w:rFonts w:ascii="Times New Roman" w:hAnsi="Times New Roman" w:cs="Times New Roman"/>
          <w:sz w:val="24"/>
        </w:rPr>
        <w:t>ждаются в специальной помощи. Во многих детских садах существуют логопедические группы, где детям оказывают помощь логопед и воспитатели со специальным образованием. Помимо коррекции речи с малышами занимаются развитием памяти, внимания, мышления, общей и мелкой моторики, обучают грамоте и математике.</w:t>
      </w:r>
      <w:r w:rsidR="00A54531">
        <w:rPr>
          <w:rFonts w:ascii="Times New Roman" w:hAnsi="Times New Roman" w:cs="Times New Roman"/>
          <w:sz w:val="24"/>
        </w:rPr>
        <w:t xml:space="preserve"> </w:t>
      </w:r>
      <w:r w:rsidRPr="00A54531">
        <w:rPr>
          <w:rFonts w:ascii="Times New Roman" w:hAnsi="Times New Roman" w:cs="Times New Roman"/>
          <w:sz w:val="24"/>
        </w:rPr>
        <w:t>Детям школьного возраста оказывают помощь в пунктах коррекционно-педагогической помощи при средних общеобразовательных школах. На занятия в пункты направляются дети с недостатками произношения, с нарушениями письма, обусловленными речевым недоразвитием, заикающиеся дети. Коррекционная работа ведется параллельно со школьными занятиями и в большой мере способствует преодолению школьной неуспеваемости. Успех логопедических занятий в школе во многом зависит от того, насколько в семье способствуют закреплению полученных навыков правильной речи.</w:t>
      </w:r>
    </w:p>
    <w:p w:rsidR="00C42ED0" w:rsidRPr="00A54531" w:rsidRDefault="00C42ED0" w:rsidP="00A54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54531">
        <w:rPr>
          <w:rFonts w:ascii="Times New Roman" w:hAnsi="Times New Roman" w:cs="Times New Roman"/>
          <w:sz w:val="24"/>
        </w:rPr>
        <w:t>При тяжелых нарушениях речи обучение детей в массовых детских учреждениях невозможно, поэтому существуют специальные детские сады и школы для детей с тяжелыми нарушениями речи.</w:t>
      </w:r>
    </w:p>
    <w:p w:rsidR="00C42ED0" w:rsidRPr="00A54531" w:rsidRDefault="00C42ED0" w:rsidP="00A545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531">
        <w:rPr>
          <w:rFonts w:ascii="Times New Roman" w:hAnsi="Times New Roman" w:cs="Times New Roman"/>
          <w:sz w:val="24"/>
        </w:rPr>
        <w:t xml:space="preserve"> Основной признак тяжелого нарушения речи - резко выраженная ограниченность средств речевого общения при нормальном слухе и сохранном интеллекте. Дети, страдающие такими нарушениями, обладают скудным речевым запасом, некоторые совсем не говорят. Общение с окружающими в этом случае очень ограничено. Несмотря на то, что большинство таких детей способны понимать обращенную к ним речь, сами они лишены возможности в словесной форме общаться с окружающими. Это приводит к тяжелому положению детей в коллективе: они полностью или частично лишены возможности участвовать в играх со сверстниками, в общественной деятельности. Развивающее влияние общения оказывается в таких условиях минимальным. Поэтому, несмотря на достаточные возможности умственного развития, у таких детей возникает вторичное отставание психики, что иногда дает повод неправильно считать их неполноценными в интеллектуальном отношении. Это впечатление усугубляется отставанием в овладении грамотой, в понимании арифметических задач.</w:t>
      </w:r>
    </w:p>
    <w:p w:rsidR="00C42ED0" w:rsidRPr="00A54531" w:rsidRDefault="00C42ED0" w:rsidP="00A545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531">
        <w:rPr>
          <w:rFonts w:ascii="Times New Roman" w:hAnsi="Times New Roman" w:cs="Times New Roman"/>
          <w:sz w:val="24"/>
        </w:rPr>
        <w:t xml:space="preserve"> Характерно для тяжелых нарушений речи общее ее недоразвитие, что выражается в неполноценности как звуковой, так и лексической, грамматической сторон речи. Вследствие этого у большинства детей с тяжелыми нарушениями речи наблюдается ограниченность мышления, речевых обобщений, трудности в чтении и письме. Все это затрудняет усвоение основ наук, несмотря на первичную сохранность умственного развития.</w:t>
      </w:r>
    </w:p>
    <w:p w:rsidR="00C42ED0" w:rsidRPr="00A54531" w:rsidRDefault="00C42ED0" w:rsidP="00A545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531">
        <w:rPr>
          <w:rFonts w:ascii="Times New Roman" w:hAnsi="Times New Roman" w:cs="Times New Roman"/>
          <w:sz w:val="24"/>
        </w:rPr>
        <w:t xml:space="preserve"> Сознание своей неполноценности и бессилия в попытках общения часто приводит к изменениям характера: замкнутости, негативизму, бурным эмоциональным срывам. В некоторых случаях наблюдаются апатия, равнодушие, вялость, неустойчивость внимания. Степень выраженности таких реакций зависит от условий, в которых находится ребенок. Если на его дефекте не фиксируют внимание, не подчеркивают неправильность его речи нетактичными замечаниями, стараются всемерно его понять и облегчить тяжелое положение в обществе, реактивных наслоений в личности ребенка наблюдается меньше. Обычно при правильном педагогическом подходе дети овладевают устной и письменной речью, усваивают необходимый объем школьных знаний. Вместе с развитием речи как правило исчезают и вторичные изменения психики.</w:t>
      </w:r>
    </w:p>
    <w:p w:rsidR="00C42ED0" w:rsidRPr="00A54531" w:rsidRDefault="00C42ED0" w:rsidP="00A545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531">
        <w:rPr>
          <w:rFonts w:ascii="Times New Roman" w:hAnsi="Times New Roman" w:cs="Times New Roman"/>
          <w:sz w:val="24"/>
        </w:rPr>
        <w:t xml:space="preserve"> Из тяжелых нарушений речи чаще всего встречаются алалия, афазия, </w:t>
      </w:r>
      <w:proofErr w:type="spellStart"/>
      <w:r w:rsidRPr="00A54531">
        <w:rPr>
          <w:rFonts w:ascii="Times New Roman" w:hAnsi="Times New Roman" w:cs="Times New Roman"/>
          <w:sz w:val="24"/>
        </w:rPr>
        <w:t>ринолалия</w:t>
      </w:r>
      <w:proofErr w:type="spellEnd"/>
      <w:r w:rsidRPr="00A54531">
        <w:rPr>
          <w:rFonts w:ascii="Times New Roman" w:hAnsi="Times New Roman" w:cs="Times New Roman"/>
          <w:sz w:val="24"/>
        </w:rPr>
        <w:t>, дизартрия. К тяжелым нарушениям речи относятся также некоторые формы заикания, если этот дефект лишает ребенка возможности обучаться в массовой школе. Обычно сюда относят заикание в сочетании с общим недоразвитием речи.</w:t>
      </w:r>
    </w:p>
    <w:p w:rsidR="00541A45" w:rsidRPr="00A54531" w:rsidRDefault="00C42ED0" w:rsidP="00A545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531">
        <w:rPr>
          <w:rFonts w:ascii="Times New Roman" w:hAnsi="Times New Roman" w:cs="Times New Roman"/>
          <w:sz w:val="24"/>
        </w:rPr>
        <w:t xml:space="preserve"> Обучение и воспитание детей с тяжелыми нарушениями речи осуществляется по специальной системе в специальных детских садах или школах для детей с тяжелыми нарушениями речи, но принципиально возможно их обучение и воспитание в семье. Прежде всего необходимо установить тесный контакт с ребенком, внимательно, бережно относиться к нему. Обучение состоит в коррекции дефекта устной речи и подготовке к усвоению грамоты. При обучении арифметике особое внимание обращается на развитие понимания текста задач. Пути компенсации зависят от природы дефекта и индивидуальных особенностей ребенка.</w:t>
      </w:r>
    </w:p>
    <w:sectPr w:rsidR="00541A45" w:rsidRPr="00A54531" w:rsidSect="00A54531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0"/>
    <w:rsid w:val="00541A45"/>
    <w:rsid w:val="007B726F"/>
    <w:rsid w:val="00A54531"/>
    <w:rsid w:val="00C4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AED2"/>
  <w15:docId w15:val="{757C7D58-44B8-4DD5-84A0-A62B3E0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2017-10-21T20:16:00Z</dcterms:created>
  <dcterms:modified xsi:type="dcterms:W3CDTF">2018-01-28T06:53:00Z</dcterms:modified>
</cp:coreProperties>
</file>