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B5" w:rsidRDefault="0054116A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  <w:r w:rsidRPr="00DA4544">
        <w:rPr>
          <w:rStyle w:val="a3"/>
          <w:rFonts w:ascii="Times New Roman" w:hAnsi="Times New Roman" w:cs="Times New Roman"/>
          <w:color w:val="FF0000"/>
          <w:sz w:val="40"/>
          <w:szCs w:val="30"/>
        </w:rPr>
        <w:t>Чтоб без песен не п</w:t>
      </w:r>
      <w:r w:rsidR="00DA4544" w:rsidRPr="00DA4544">
        <w:rPr>
          <w:rStyle w:val="a3"/>
          <w:rFonts w:ascii="Times New Roman" w:hAnsi="Times New Roman" w:cs="Times New Roman"/>
          <w:color w:val="FF0000"/>
          <w:sz w:val="40"/>
          <w:szCs w:val="30"/>
        </w:rPr>
        <w:t xml:space="preserve">ришлось нам встречать весну...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Поиск пищи зимой для птиц – сложное занятие, вдвойне трудно оно тем, что многие птицы изначально не должны были бы зимовать в городах, поэтому их судьбы, фактически, оказываются пол</w:t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ностью на попечении человека. </w:t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8A2CFF">
        <w:rPr>
          <w:rFonts w:ascii="Times New Roman" w:hAnsi="Times New Roman" w:cs="Times New Roman"/>
          <w:b/>
          <w:bCs/>
          <w:color w:val="0070C0"/>
          <w:sz w:val="28"/>
          <w:szCs w:val="30"/>
        </w:rPr>
        <w:t>Несколько общих вещей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Вначале я скажу несколько общих вещей о птицах в целом: птиц не кормят хлебом, картошкой, молочными продуктами (кроме ошпаренного или проваренного обезжиренного творога, а при длительном кормлении назначаются бактерии), птицам не дают капусту, лук, чеснок, пряные травы (вроде укропа или сельдерея). Птицам, как правило, не дают горох. Птицам не солят пищу, не добавляют никакие</w:t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специи и не добавляют масло.</w:t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Птицам не подходит хлеб потому, что в хлебе есть дрожжи, соль и иногда бывает молоко – это адская смесь для птичьего пищеварения, потому что дрожжи начинают бродить, молочные продукты не усваиваются вообще и травят птицу, пока не покинут пищеварительный тракт (у птиц нет бактерий для усвоения молочных продуктов), а количество соли слишком большое для их маленького тельца, то есть это</w:t>
      </w:r>
      <w:r w:rsidR="00026796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-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как если бы человек ел всё время чипсы, сушёного кальмара или пил морскую воду.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Горох и капуста будут мучительно бродить в животе, а нужно заметить, что иммунитет птиц – это правильное пищеварение. Как только у любой птицы нарушается пищеварение, так тут же сильно падает иммунитет.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8A2CFF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В картошке слишком много крахмала, лук и пряные травы – это эфироносы. Эфирного масла слишком много, разные масла действуют по-разному. Например, от укропа птицы слепнут.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hyperlink r:id="rId4" w:tgtFrame="_blank" w:history="1"/>
      <w:r w:rsidR="00C92F19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Для искушённых читателей скажу об исключениях. Некоторые хозяева допускают в рационе уток на откармливание картошку и горох. Так же иногда сельскохозяйственной птице добавляют в мешанки поваренную соль, но её дозировка строго ограничена, и масса тела этих сельскохозяйственных птиц позволяет это делать.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5C102D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Для уличных птиц это невозможно посчитать, и поэтому этого не допускают. Дрожжи иногда дают в строгой дозировке домашним птенцам в виде измельчённых таблеток пивных дрожжей при явном недостатке витаминов группы Б (вроде случаев слепоты при отсутствии изменения глаза). Таким образом, если не говорить об исключительных случаях, то все эти прод</w:t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укты серьёзно опасны для птиц. </w:t>
      </w:r>
    </w:p>
    <w:p w:rsidR="00C92F19" w:rsidRDefault="00C92F19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C92F19" w:rsidRDefault="00C92F19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C92F19" w:rsidRDefault="00C92F19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C92F19" w:rsidRDefault="00C92F19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F9797C" w:rsidRPr="00D02446" w:rsidRDefault="0054116A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lastRenderedPageBreak/>
        <w:br/>
      </w:r>
      <w:r w:rsidRPr="00272B5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Кормление мелких птиц</w:t>
      </w:r>
      <w:r w:rsidR="00F9797C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proofErr w:type="gramStart"/>
      <w:r w:rsidR="00F9797C">
        <w:rPr>
          <w:rFonts w:ascii="Times New Roman" w:hAnsi="Times New Roman" w:cs="Times New Roman"/>
          <w:bCs/>
          <w:color w:val="000000"/>
          <w:sz w:val="28"/>
          <w:szCs w:val="30"/>
        </w:rPr>
        <w:t>Сколько</w:t>
      </w:r>
      <w:proofErr w:type="gramEnd"/>
      <w:r w:rsidR="00F9797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гибнет их -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не счесть,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Видеть тяжело.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А ведь в нашем </w:t>
      </w:r>
      <w:r w:rsidR="000004B5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сердце есть </w:t>
      </w:r>
      <w:r w:rsidR="000004B5">
        <w:rPr>
          <w:rFonts w:ascii="Times New Roman" w:hAnsi="Times New Roman" w:cs="Times New Roman"/>
          <w:bCs/>
          <w:color w:val="000000"/>
          <w:sz w:val="28"/>
          <w:szCs w:val="30"/>
        </w:rPr>
        <w:br/>
        <w:t>И для птиц тепло</w:t>
      </w:r>
      <w:r w:rsidR="005B0D6B">
        <w:rPr>
          <w:rFonts w:ascii="Times New Roman" w:hAnsi="Times New Roman" w:cs="Times New Roman"/>
          <w:bCs/>
          <w:color w:val="000000"/>
          <w:sz w:val="28"/>
          <w:szCs w:val="30"/>
        </w:rPr>
        <w:t>.</w:t>
      </w:r>
      <w:r w:rsidR="000004B5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272B57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Мелкие лесные и полевые птички бывают зерноядными, насекомоядными и универсалами. Насекомоядные птицы (вроде соловьёв или трясогузок) улетают в теплые края, потому что отыскать зимой насекомых невозможно, остаются зерноядные универсалы: воробьи, синицы.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272B57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Им подходят зерновые смеси (вроде корма для волнистых попугайчиков), семечки подсолнечника (котор</w:t>
      </w:r>
      <w:r w:rsidR="00026796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ые обычно предварительно давят,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например, молотком для отбивания мяса), потому что многие мелкие птицы не смогут справиться с вылущиванием целой семечки, откл</w:t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>юют кусочек и всё.</w:t>
      </w:r>
      <w:hyperlink r:id="rId5" w:tgtFrame="_blank" w:history="1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Можно иногда видеть печальную картину целой кормушки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понадкушенных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с</w:t>
      </w:r>
      <w:r w:rsidR="00B42072">
        <w:rPr>
          <w:rFonts w:ascii="Times New Roman" w:hAnsi="Times New Roman" w:cs="Times New Roman"/>
          <w:bCs/>
          <w:color w:val="000000"/>
          <w:sz w:val="28"/>
          <w:szCs w:val="30"/>
        </w:rPr>
        <w:t>емечек и замерзшей рядом птицы.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Лесным и воробьям подойдут пшёнка, сухие овсяные хлопья, варёные крупы, мелко рубленное варёное яйцо, измельчённые орехи (без соли</w:t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и масла), замороженные ягоды.</w:t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hyperlink r:id="rId6" w:tgtFrame="_blank" w:history="1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Помимо этого, им подойдут корма для насекомоядных птиц, которые иногда можно купить в зоомагазинах. Птицам вешают зимой в качестве лакомства шарики, сформированные из зерна и растопленного сала. Иногда оставляют в кормушках или вешают на деревья несолёное сало. Так как никакое насекомое не сравнится со свиным жиром в плане калорийности, то я так понимаю, что оно трудно усваивается</w:t>
      </w:r>
      <w:r w:rsidR="00C92F19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, но помогает выжить зимой. </w:t>
      </w:r>
      <w:r w:rsidR="00C92F19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F9797C">
        <w:rPr>
          <w:rFonts w:ascii="Times New Roman" w:hAnsi="Times New Roman" w:cs="Times New Roman"/>
          <w:b/>
          <w:bCs/>
          <w:color w:val="0070C0"/>
          <w:sz w:val="28"/>
          <w:szCs w:val="30"/>
        </w:rPr>
        <w:t>Кормление крупных лесных птиц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Разве можно забывать: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Улететь могли,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>А остались зим</w:t>
      </w:r>
      <w:r w:rsidR="00F9797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овать </w:t>
      </w:r>
      <w:r w:rsidR="00F9797C">
        <w:rPr>
          <w:rFonts w:ascii="Times New Roman" w:hAnsi="Times New Roman" w:cs="Times New Roman"/>
          <w:bCs/>
          <w:color w:val="000000"/>
          <w:sz w:val="28"/>
          <w:szCs w:val="30"/>
        </w:rPr>
        <w:br/>
        <w:t>Заодно с людьми.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="00D5235F">
        <w:rPr>
          <w:rFonts w:ascii="Times New Roman" w:hAnsi="Times New Roman" w:cs="Times New Roman"/>
          <w:bCs/>
          <w:color w:val="000000"/>
          <w:sz w:val="28"/>
          <w:szCs w:val="30"/>
        </w:rPr>
        <w:t>Это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о дроздах, свиристелях, снегирях. Скворцы, как правило, улетают на зиму, но и их можно ещё встретить, когда первый ранний снег уже выпал. Все эти птицы совмещают в своем рационе насекомых, зерно, ягоды и фрукты.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При содержании обычно их кормят либо сбалансированными готовыми кормами, фруктами, ягодами, кормовыми насекомыми, либо изготовленной дома мешанкой из варёных круп, варёного яйца, кормовых насекомых и большого количества фруктов и ягод. Говоря о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подкармливании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в парке, мы можем оставить им варёную крупу с тёртой отжатой морковкой, замороженные ягоды, готовый корм для насекомоядных птиц.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hyperlink r:id="rId7" w:tgtFrame="_blank" w:history="1"/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Как-то я видела такую картину: мне встретилась огромная стая счастливых скворцов - они возбужденно прыгали вокруг какой-то красной массы, громко кричали и что-то стремительно ели. Как оказалось, какой-то добрый человек купил килограмма два мотыля, ошпарил его и выложил </w:t>
      </w:r>
      <w:r w:rsidR="005B0D6B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птицам. Те были в восторге. </w:t>
      </w:r>
    </w:p>
    <w:p w:rsidR="005B0D6B" w:rsidRDefault="0054116A" w:rsidP="0070074B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lastRenderedPageBreak/>
        <w:br/>
      </w:r>
      <w:r w:rsidRPr="00F9797C">
        <w:rPr>
          <w:rFonts w:ascii="Times New Roman" w:hAnsi="Times New Roman" w:cs="Times New Roman"/>
          <w:b/>
          <w:bCs/>
          <w:color w:val="0070C0"/>
          <w:sz w:val="28"/>
          <w:szCs w:val="30"/>
        </w:rPr>
        <w:t>Кормление голубей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proofErr w:type="gram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Покормите</w:t>
      </w:r>
      <w:proofErr w:type="gram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птиц зимой.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Пусть со всех концов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К вам слетятся, как домой,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>Стайки на кры</w:t>
      </w:r>
      <w:r w:rsidR="005B0D6B">
        <w:rPr>
          <w:rFonts w:ascii="Times New Roman" w:hAnsi="Times New Roman" w:cs="Times New Roman"/>
          <w:bCs/>
          <w:color w:val="000000"/>
          <w:sz w:val="28"/>
          <w:szCs w:val="30"/>
        </w:rPr>
        <w:t>льцо.</w:t>
      </w:r>
    </w:p>
    <w:p w:rsidR="00C92F19" w:rsidRDefault="0054116A" w:rsidP="0070074B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Голубь – это зерноядная птица, соответственно, голубям подходят зерновые смеси для птиц (например, для волнистых попугайчиков), пшено, варёные крупы. Одним из наиболее простых, дешёвых и при этом эффективных блюд можно назвать мочёную перловку. Перловка заливается кипятком и оставляется до разбухания. (Не </w:t>
      </w:r>
      <w:r w:rsidR="00D02446">
        <w:rPr>
          <w:rFonts w:ascii="Times New Roman" w:hAnsi="Times New Roman" w:cs="Times New Roman"/>
          <w:bCs/>
          <w:color w:val="000000"/>
          <w:sz w:val="28"/>
          <w:szCs w:val="30"/>
        </w:rPr>
        <w:t>делайте это в стеклянной посуде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: её может разорвать). Далее остужается и высыпается на улице.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Голубям дают иногда семечки подсолнечника, и это и хорошо и нет. Хорошо тем, что птицы едят очень калорийную пищу - это помогает переносить холода, при этом эта калорийность не так вредна, как был бы комбикорм для птиц с лярдом (свиным жиром), который было бы намного труднее усвоить.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Плохи чёрные семечки тем, что голуби не умеют лущить семечки и заглатывают их целиком, семечки острыми сторонами ранят горло и зоб птице, а шелуха не лучшим способом влияет на пищеварен</w:t>
      </w:r>
      <w:r w:rsidR="00EC6056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ие и состоянии печени в целом. </w:t>
      </w:r>
      <w:proofErr w:type="gram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Помимо этого</w:t>
      </w:r>
      <w:proofErr w:type="gram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голубям можно насыпать овсяные хлопья. Это не очень калорийная,</w:t>
      </w:r>
      <w:r w:rsidR="00C92F19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но вполне подходящая пища. </w:t>
      </w:r>
    </w:p>
    <w:p w:rsidR="00EC6056" w:rsidRDefault="0054116A" w:rsidP="0070074B">
      <w:pPr>
        <w:rPr>
          <w:rFonts w:ascii="Times New Roman" w:hAnsi="Times New Roman" w:cs="Times New Roman"/>
          <w:bCs/>
          <w:color w:val="000000"/>
          <w:sz w:val="28"/>
          <w:szCs w:val="30"/>
        </w:rPr>
      </w:pP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70074B">
        <w:rPr>
          <w:rFonts w:ascii="Times New Roman" w:hAnsi="Times New Roman" w:cs="Times New Roman"/>
          <w:b/>
          <w:bCs/>
          <w:color w:val="0070C0"/>
          <w:sz w:val="28"/>
          <w:szCs w:val="30"/>
        </w:rPr>
        <w:t xml:space="preserve">Кормление </w:t>
      </w:r>
      <w:proofErr w:type="spellStart"/>
      <w:r w:rsidRPr="0070074B">
        <w:rPr>
          <w:rFonts w:ascii="Times New Roman" w:hAnsi="Times New Roman" w:cs="Times New Roman"/>
          <w:b/>
          <w:bCs/>
          <w:color w:val="0070C0"/>
          <w:sz w:val="28"/>
          <w:szCs w:val="30"/>
        </w:rPr>
        <w:t>врановых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proofErr w:type="gram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Не</w:t>
      </w:r>
      <w:proofErr w:type="gram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богаты их корма.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Горсть зерна нужна,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>Горсть одна —</w:t>
      </w:r>
      <w:r w:rsidR="0070074B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</w:t>
      </w:r>
      <w:r w:rsidR="0070074B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И не страшна </w:t>
      </w:r>
      <w:r w:rsidR="0070074B">
        <w:rPr>
          <w:rFonts w:ascii="Times New Roman" w:hAnsi="Times New Roman" w:cs="Times New Roman"/>
          <w:bCs/>
          <w:color w:val="000000"/>
          <w:sz w:val="28"/>
          <w:szCs w:val="30"/>
        </w:rPr>
        <w:br/>
        <w:t>Будет им зима</w:t>
      </w:r>
      <w:r w:rsidR="005B0D6B">
        <w:rPr>
          <w:rFonts w:ascii="Times New Roman" w:hAnsi="Times New Roman" w:cs="Times New Roman"/>
          <w:bCs/>
          <w:color w:val="000000"/>
          <w:sz w:val="28"/>
          <w:szCs w:val="30"/>
        </w:rPr>
        <w:t>.</w:t>
      </w:r>
      <w:r w:rsidR="0070074B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</w:t>
      </w:r>
    </w:p>
    <w:p w:rsidR="00750FDF" w:rsidRPr="00C92F19" w:rsidRDefault="0054116A" w:rsidP="0070074B">
      <w:pPr>
        <w:rPr>
          <w:rFonts w:ascii="Times New Roman" w:hAnsi="Times New Roman" w:cs="Times New Roman"/>
          <w:b/>
          <w:bCs/>
          <w:color w:val="0070C0"/>
          <w:sz w:val="28"/>
          <w:szCs w:val="30"/>
        </w:rPr>
      </w:pP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70074B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Для начала я хотела бы сказать, что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врановые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– это не только серые вороны, это и чёрные вороны, галки, грачи, это и сойки. Многие люди не знают, что эти певчие некрупные серые птички с синими полосками на крыльях –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врановые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70074B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Врановые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птицы – поистине удивительны. Они умны, хитры, их социальное поведение поражает. У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врановых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хороший иммунитет, и они практически никогда не болеют тем, чем могут болеть другие птицы (вроде орнитоза или болезни Ньюкасла).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Врановые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– универсалы в вопросах питания.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Чем их кормить? При содержании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врановых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кормят мешанкой из варёных круп, яйца, сырых куриных субпродуктов, тёртых отжатых овощей, фруктов (вроде яблока в небольшом количестве), в мешанку добавляют кормовых насекомых и беспозвоночных.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BA02B6"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="00876E9E">
        <w:rPr>
          <w:rFonts w:ascii="Times New Roman" w:hAnsi="Times New Roman" w:cs="Times New Roman"/>
          <w:bCs/>
          <w:color w:val="000000"/>
          <w:sz w:val="28"/>
          <w:szCs w:val="30"/>
        </w:rPr>
        <w:t>Так же добавляют пищевой мел.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Так как мы не пытаемся воссоздать полноценный рацион, то отличным лакомством для </w:t>
      </w:r>
      <w:proofErr w:type="spellStart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врановых</w:t>
      </w:r>
      <w:proofErr w:type="spellEnd"/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будут сырые куриные шеи или куриные субпродукты (печень, сердце). Я понимаю, что это странно звучит, но это так.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Pr="0070074B">
        <w:rPr>
          <w:rFonts w:ascii="Times New Roman" w:hAnsi="Times New Roman" w:cs="Times New Roman"/>
          <w:b/>
          <w:bCs/>
          <w:color w:val="0070C0"/>
          <w:sz w:val="28"/>
          <w:szCs w:val="30"/>
        </w:rPr>
        <w:lastRenderedPageBreak/>
        <w:t>Кормление дневных и ночных хищников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Приучите птиц в мороз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 xml:space="preserve">К своему окну, </w:t>
      </w:r>
      <w:r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  <w:t>Чтоб без песен не п</w:t>
      </w:r>
      <w:r w:rsidR="00750FDF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ришлось </w:t>
      </w:r>
      <w:r w:rsidR="00750FDF">
        <w:rPr>
          <w:rFonts w:ascii="Times New Roman" w:hAnsi="Times New Roman" w:cs="Times New Roman"/>
          <w:bCs/>
          <w:color w:val="000000"/>
          <w:sz w:val="28"/>
          <w:szCs w:val="30"/>
        </w:rPr>
        <w:br/>
        <w:t>Нам встречать весну.</w:t>
      </w:r>
    </w:p>
    <w:p w:rsidR="00FB2F60" w:rsidRPr="0054116A" w:rsidRDefault="00750F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Совы и соколы – не редкость для крупных парков на территории городов. При содержании в неволе их рацион напоминает рацион </w:t>
      </w:r>
      <w:proofErr w:type="spellStart"/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врановых</w:t>
      </w:r>
      <w:proofErr w:type="spellEnd"/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, но из него исключены крупы, и в нём выше количество кормовых насекомых, но не червей. Если Вы знаете какое-то место в парке, где часто бывают хищные птицы, то можете оставить там куриные субпродукты. Если хищные птицы не заинтересуются таким лакомством, то его с рад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остью найдут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30"/>
        </w:rPr>
        <w:t>врановые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птицы.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54116A" w:rsidRPr="0070074B">
        <w:rPr>
          <w:rFonts w:ascii="Times New Roman" w:hAnsi="Times New Roman" w:cs="Times New Roman"/>
          <w:b/>
          <w:bCs/>
          <w:color w:val="0070C0"/>
          <w:sz w:val="28"/>
          <w:szCs w:val="30"/>
        </w:rPr>
        <w:t>Кормление водоплавающих птиц</w:t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>
        <w:tab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Для них готовится мешанка из сваренной мелкой крупы из зерна кукурузы, ячменя и овса (очищенных от пленок) (это основа для мешанки), тёртой моркови (всё тертое для птиц обычно слегка отжимают, чтобы сократить количество сока - его слишком много), в эту же смесь можно высыпать пакет </w:t>
      </w:r>
      <w:proofErr w:type="spellStart"/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гаммаруса</w:t>
      </w:r>
      <w:proofErr w:type="spellEnd"/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(корм для рыбок, сделанный из сушёных рачков бокоплавов). </w:t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В эту же смесь добавляют варёные измельчённые яйца, пропущенные через мясорубку варёные (без соли, масла и специй) мясные субпродукты. Мешанка не должна быть липкой, а то она забьёт горло и ноздри птице, пока та её будет есть, так что можно убрать излишек влаги овсяными х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>лопьями, всыпанными в мешанку.</w:t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Словом, чтобы уткам было хорошо, им нужно готовить отдельно, и немногие станут этим заниматься. Можно, соответственно, не делать полный рацион, а взять только что-то и что-то, типа перловки с морковкой, и высыпать это на берегу. Обычно ажиотаж начинается беше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>ный и со стороны других птиц.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ab/>
      </w:r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Надеюсь, я ничего важн</w:t>
      </w:r>
      <w:bookmarkStart w:id="0" w:name="_GoBack"/>
      <w:bookmarkEnd w:id="0"/>
      <w:r w:rsidR="0054116A" w:rsidRPr="0054116A">
        <w:rPr>
          <w:rFonts w:ascii="Times New Roman" w:hAnsi="Times New Roman" w:cs="Times New Roman"/>
          <w:bCs/>
          <w:color w:val="000000"/>
          <w:sz w:val="28"/>
          <w:szCs w:val="30"/>
        </w:rPr>
        <w:t>ого не упустила из виду. Спасибо за любовь к птицам!</w:t>
      </w:r>
    </w:p>
    <w:sectPr w:rsidR="00FB2F60" w:rsidRPr="0054116A" w:rsidSect="000004B5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6A"/>
    <w:rsid w:val="000004B5"/>
    <w:rsid w:val="00026796"/>
    <w:rsid w:val="00272B57"/>
    <w:rsid w:val="0054116A"/>
    <w:rsid w:val="005B0D6B"/>
    <w:rsid w:val="005C102D"/>
    <w:rsid w:val="006D7C9A"/>
    <w:rsid w:val="0070074B"/>
    <w:rsid w:val="00750FDF"/>
    <w:rsid w:val="00876E9E"/>
    <w:rsid w:val="008A2CFF"/>
    <w:rsid w:val="00A358BB"/>
    <w:rsid w:val="00B42072"/>
    <w:rsid w:val="00BA02B6"/>
    <w:rsid w:val="00C92F19"/>
    <w:rsid w:val="00D02446"/>
    <w:rsid w:val="00D5235F"/>
    <w:rsid w:val="00DA4544"/>
    <w:rsid w:val="00EC6056"/>
    <w:rsid w:val="00F9797C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8A5E-61C0-4045-B19D-D52644B5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mg1.liveinternet.ru/images/attach/c/9/108/208/108208503_large_19424824_snegir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0.liveinternet.ru/images/attach/c/9/108/210/108210148_large_lpityopsittacus.jpg" TargetMode="External"/><Relationship Id="rId5" Type="http://schemas.openxmlformats.org/officeDocument/2006/relationships/hyperlink" Target="http://img0.liveinternet.ru/images/attach/c/9/108/204/108204270_large_0_1eeef_5baba464_orig.jpg" TargetMode="External"/><Relationship Id="rId4" Type="http://schemas.openxmlformats.org/officeDocument/2006/relationships/hyperlink" Target="http://img1.liveinternet.ru/images/attach/c/9/108/204/108204251_large_0_1eeee_9d011f33_ori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2018-01-18T06:14:00Z</dcterms:created>
  <dcterms:modified xsi:type="dcterms:W3CDTF">2018-01-22T08:09:00Z</dcterms:modified>
</cp:coreProperties>
</file>