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AFE" w:rsidRDefault="00A17AFE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A17AFE" w:rsidRDefault="00A17AFE">
      <w:pPr>
        <w:pStyle w:val="newncpi"/>
        <w:ind w:firstLine="0"/>
        <w:jc w:val="center"/>
      </w:pPr>
      <w:r>
        <w:rPr>
          <w:rStyle w:val="datepr"/>
        </w:rPr>
        <w:t>25 июля 2011 г.</w:t>
      </w:r>
      <w:r>
        <w:rPr>
          <w:rStyle w:val="number"/>
        </w:rPr>
        <w:t xml:space="preserve"> № 146</w:t>
      </w:r>
    </w:p>
    <w:p w:rsidR="00A17AFE" w:rsidRDefault="00A17AFE">
      <w:pPr>
        <w:pStyle w:val="title"/>
      </w:pPr>
      <w:r>
        <w:t>Об утверждении Положения о попечительском совете учреждения образования</w:t>
      </w:r>
    </w:p>
    <w:p w:rsidR="00A17AFE" w:rsidRDefault="00A17AFE">
      <w:pPr>
        <w:pStyle w:val="changei"/>
      </w:pPr>
      <w:r>
        <w:t>Изменения и дополнения:</w:t>
      </w:r>
    </w:p>
    <w:p w:rsidR="00A17AFE" w:rsidRDefault="00A17AFE">
      <w:pPr>
        <w:pStyle w:val="changeadd"/>
      </w:pPr>
      <w:r>
        <w:t>Постановление Министерства образования Республики Беларусь от 28 декабря 2016 г. № 127 (зарегистрировано в Национальном реестре - № 8/31680 от 19.01.2017 г.) &lt;W21731680&gt;;</w:t>
      </w:r>
    </w:p>
    <w:p w:rsidR="00A17AFE" w:rsidRDefault="00A17AFE">
      <w:pPr>
        <w:pStyle w:val="changeadd"/>
      </w:pPr>
      <w:r>
        <w:t>Постановление Министерства образования Республики Беларусь от 29 апреля 2020 г. № 60 (зарегистрировано в Национальном реестре - № 8/35362 от 15.05.2020 г.) &lt;W22035362&gt;</w:t>
      </w:r>
    </w:p>
    <w:p w:rsidR="00A17AFE" w:rsidRDefault="00A17AFE">
      <w:pPr>
        <w:pStyle w:val="newncpi"/>
      </w:pPr>
      <w:r>
        <w:t> </w:t>
      </w:r>
    </w:p>
    <w:p w:rsidR="00A17AFE" w:rsidRDefault="00A17AFE">
      <w:pPr>
        <w:pStyle w:val="preamble"/>
      </w:pPr>
      <w:r>
        <w:t>На основании пункта 5 статьи 25 Кодекса Республики Беларусь об образовании Министерство образования Республики Беларусь ПОСТАНОВЛЯЕТ:</w:t>
      </w:r>
    </w:p>
    <w:p w:rsidR="00A17AFE" w:rsidRDefault="00A17AFE">
      <w:pPr>
        <w:pStyle w:val="point"/>
      </w:pPr>
      <w:r>
        <w:t>1. Утвердить Положение о попечительском совете учреждения образования (прилагается).</w:t>
      </w:r>
    </w:p>
    <w:p w:rsidR="00A17AFE" w:rsidRDefault="00A17AFE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:rsidR="00A17AFE" w:rsidRDefault="00A17AFE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78"/>
        <w:gridCol w:w="4679"/>
      </w:tblGrid>
      <w:tr w:rsidR="00A17AF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17AFE" w:rsidRDefault="00A17AFE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17AFE" w:rsidRDefault="00A17AFE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С.А.Маскевич</w:t>
            </w:r>
            <w:proofErr w:type="spellEnd"/>
          </w:p>
        </w:tc>
      </w:tr>
    </w:tbl>
    <w:p w:rsidR="00A17AFE" w:rsidRDefault="00A17AFE">
      <w:pPr>
        <w:pStyle w:val="newncpi"/>
      </w:pPr>
      <w:r>
        <w:t> </w:t>
      </w:r>
    </w:p>
    <w:tbl>
      <w:tblPr>
        <w:tblStyle w:val="tablencpi"/>
        <w:tblW w:w="3462" w:type="pct"/>
        <w:tblLook w:val="04A0" w:firstRow="1" w:lastRow="0" w:firstColumn="1" w:lastColumn="0" w:noHBand="0" w:noVBand="1"/>
      </w:tblPr>
      <w:tblGrid>
        <w:gridCol w:w="3119"/>
        <w:gridCol w:w="3360"/>
      </w:tblGrid>
      <w:tr w:rsidR="00A17AFE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7AFE" w:rsidRDefault="00A17AFE">
            <w:pPr>
              <w:pStyle w:val="agree"/>
            </w:pPr>
            <w:r>
              <w:t>СОГЛАСОВАНО</w:t>
            </w:r>
          </w:p>
          <w:p w:rsidR="00A17AFE" w:rsidRDefault="00A17AFE">
            <w:pPr>
              <w:pStyle w:val="agree"/>
            </w:pPr>
            <w:r>
              <w:t>Министр финансов</w:t>
            </w:r>
            <w:r>
              <w:br/>
              <w:t>Республики Беларусь</w:t>
            </w:r>
          </w:p>
          <w:p w:rsidR="00A17AFE" w:rsidRDefault="00A17AFE">
            <w:pPr>
              <w:pStyle w:val="agreefio"/>
            </w:pPr>
            <w:proofErr w:type="spellStart"/>
            <w:r>
              <w:t>А.М.Харковец</w:t>
            </w:r>
            <w:proofErr w:type="spellEnd"/>
          </w:p>
          <w:p w:rsidR="00A17AFE" w:rsidRDefault="00A17AFE">
            <w:pPr>
              <w:pStyle w:val="agreedate"/>
            </w:pPr>
            <w:r>
              <w:t>22.07.2011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7AFE" w:rsidRDefault="00A17AFE">
            <w:pPr>
              <w:pStyle w:val="agree"/>
            </w:pPr>
            <w:r>
              <w:t>СОГЛАСОВАНО</w:t>
            </w:r>
          </w:p>
          <w:p w:rsidR="00A17AFE" w:rsidRDefault="00A17AFE">
            <w:pPr>
              <w:pStyle w:val="agree"/>
            </w:pPr>
            <w:r>
              <w:t>Председатель</w:t>
            </w:r>
            <w:r>
              <w:br/>
              <w:t>Брестского областного</w:t>
            </w:r>
            <w:r>
              <w:br/>
              <w:t>исполнительного комитета</w:t>
            </w:r>
          </w:p>
          <w:p w:rsidR="00A17AFE" w:rsidRDefault="00A17AFE">
            <w:pPr>
              <w:pStyle w:val="agreefio"/>
            </w:pPr>
            <w:proofErr w:type="spellStart"/>
            <w:r>
              <w:t>К.А.Сумар</w:t>
            </w:r>
            <w:proofErr w:type="spellEnd"/>
          </w:p>
          <w:p w:rsidR="00A17AFE" w:rsidRDefault="00A17AFE">
            <w:pPr>
              <w:pStyle w:val="agreedate"/>
            </w:pPr>
            <w:r>
              <w:t>19.07.2011</w:t>
            </w:r>
          </w:p>
        </w:tc>
      </w:tr>
      <w:tr w:rsidR="00A17AFE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7AFE" w:rsidRDefault="00A17AFE">
            <w:pPr>
              <w:pStyle w:val="agree"/>
            </w:pPr>
            <w:r>
              <w:t> 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7AFE" w:rsidRDefault="00A17AFE">
            <w:pPr>
              <w:pStyle w:val="agree"/>
            </w:pPr>
            <w:r>
              <w:t> </w:t>
            </w:r>
          </w:p>
        </w:tc>
      </w:tr>
      <w:tr w:rsidR="00A17AFE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7AFE" w:rsidRDefault="00A17AFE">
            <w:pPr>
              <w:pStyle w:val="agree"/>
            </w:pPr>
            <w:r>
              <w:t>СОГЛАСОВАНО</w:t>
            </w:r>
          </w:p>
          <w:p w:rsidR="00A17AFE" w:rsidRDefault="00A17AFE">
            <w:pPr>
              <w:pStyle w:val="agree"/>
            </w:pPr>
            <w:r>
              <w:t>Председатель</w:t>
            </w:r>
            <w:r>
              <w:br/>
              <w:t>Витебского областного</w:t>
            </w:r>
            <w:r>
              <w:br/>
              <w:t>исполнительного комитета</w:t>
            </w:r>
          </w:p>
          <w:p w:rsidR="00A17AFE" w:rsidRDefault="00A17AFE">
            <w:pPr>
              <w:pStyle w:val="agreefio"/>
            </w:pPr>
            <w:proofErr w:type="spellStart"/>
            <w:r>
              <w:t>А.Н.Косинец</w:t>
            </w:r>
            <w:proofErr w:type="spellEnd"/>
          </w:p>
          <w:p w:rsidR="00A17AFE" w:rsidRDefault="00A17AFE">
            <w:pPr>
              <w:pStyle w:val="agreedate"/>
            </w:pPr>
            <w:r>
              <w:t>18.07.2011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7AFE" w:rsidRDefault="00A17AFE">
            <w:pPr>
              <w:pStyle w:val="agree"/>
            </w:pPr>
            <w:r>
              <w:t>СОГЛАСОВАНО</w:t>
            </w:r>
          </w:p>
          <w:p w:rsidR="00A17AFE" w:rsidRDefault="00A17AFE">
            <w:pPr>
              <w:pStyle w:val="agree"/>
            </w:pPr>
            <w:r>
              <w:t>Исполняющий</w:t>
            </w:r>
            <w:r>
              <w:br/>
              <w:t>обязанности председателя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</w:p>
          <w:p w:rsidR="00A17AFE" w:rsidRDefault="00A17AFE">
            <w:pPr>
              <w:pStyle w:val="agreefio"/>
            </w:pPr>
            <w:proofErr w:type="spellStart"/>
            <w:r>
              <w:t>А.В.Баранов</w:t>
            </w:r>
            <w:proofErr w:type="spellEnd"/>
          </w:p>
          <w:p w:rsidR="00A17AFE" w:rsidRDefault="00A17AFE">
            <w:pPr>
              <w:pStyle w:val="agreedate"/>
            </w:pPr>
            <w:r>
              <w:t>19.07.2011</w:t>
            </w:r>
          </w:p>
        </w:tc>
      </w:tr>
      <w:tr w:rsidR="00A17AFE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7AFE" w:rsidRDefault="00A17AFE">
            <w:pPr>
              <w:pStyle w:val="agree"/>
            </w:pPr>
            <w:r>
              <w:t> 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7AFE" w:rsidRDefault="00A17AFE">
            <w:pPr>
              <w:pStyle w:val="agree"/>
            </w:pPr>
            <w:r>
              <w:t> </w:t>
            </w:r>
          </w:p>
        </w:tc>
      </w:tr>
      <w:tr w:rsidR="00A17AFE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7AFE" w:rsidRDefault="00A17AFE">
            <w:pPr>
              <w:pStyle w:val="agree"/>
            </w:pPr>
            <w:r>
              <w:t>СОГЛАСОВАНО</w:t>
            </w:r>
          </w:p>
          <w:p w:rsidR="00A17AFE" w:rsidRDefault="00A17AFE">
            <w:pPr>
              <w:pStyle w:val="agree"/>
            </w:pPr>
            <w:r>
              <w:t>Председатель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</w:p>
          <w:p w:rsidR="00A17AFE" w:rsidRDefault="00A17AFE">
            <w:pPr>
              <w:pStyle w:val="agreefio"/>
            </w:pPr>
            <w:proofErr w:type="spellStart"/>
            <w:r>
              <w:t>С.Б.Шапиро</w:t>
            </w:r>
            <w:proofErr w:type="spellEnd"/>
          </w:p>
          <w:p w:rsidR="00A17AFE" w:rsidRDefault="00A17AFE">
            <w:pPr>
              <w:pStyle w:val="agreedate"/>
            </w:pPr>
            <w:r>
              <w:t>19.07.2011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7AFE" w:rsidRDefault="00A17AFE">
            <w:pPr>
              <w:pStyle w:val="agree"/>
            </w:pPr>
            <w:r>
              <w:t>СОГЛАСОВАНО</w:t>
            </w:r>
          </w:p>
          <w:p w:rsidR="00A17AFE" w:rsidRDefault="00A17AFE">
            <w:pPr>
              <w:pStyle w:val="agree"/>
            </w:pPr>
            <w:r>
              <w:t>Председатель</w:t>
            </w:r>
            <w:r>
              <w:br/>
              <w:t>Минского областного</w:t>
            </w:r>
            <w:r>
              <w:br/>
              <w:t>исполнительного комитета</w:t>
            </w:r>
          </w:p>
          <w:p w:rsidR="00A17AFE" w:rsidRDefault="00A17AFE">
            <w:pPr>
              <w:pStyle w:val="agreefio"/>
            </w:pPr>
            <w:proofErr w:type="spellStart"/>
            <w:r>
              <w:t>Б.В.Батура</w:t>
            </w:r>
            <w:proofErr w:type="spellEnd"/>
          </w:p>
          <w:p w:rsidR="00A17AFE" w:rsidRDefault="00A17AFE">
            <w:pPr>
              <w:pStyle w:val="agreedate"/>
            </w:pPr>
            <w:r>
              <w:t>19.07.2011</w:t>
            </w:r>
          </w:p>
        </w:tc>
      </w:tr>
      <w:tr w:rsidR="00A17AFE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7AFE" w:rsidRDefault="00A17AFE">
            <w:pPr>
              <w:pStyle w:val="agree"/>
            </w:pPr>
            <w:r>
              <w:t> 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7AFE" w:rsidRDefault="00A17AFE">
            <w:pPr>
              <w:pStyle w:val="agree"/>
            </w:pPr>
            <w:r>
              <w:t> </w:t>
            </w:r>
          </w:p>
        </w:tc>
      </w:tr>
      <w:tr w:rsidR="00A17AFE">
        <w:tc>
          <w:tcPr>
            <w:tcW w:w="2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7AFE" w:rsidRDefault="00A17AFE">
            <w:pPr>
              <w:pStyle w:val="agree"/>
            </w:pPr>
            <w:r>
              <w:t>СОГЛАСОВАНО</w:t>
            </w:r>
          </w:p>
          <w:p w:rsidR="00A17AFE" w:rsidRDefault="00A17AFE">
            <w:pPr>
              <w:pStyle w:val="agree"/>
            </w:pPr>
            <w:r>
              <w:t>Заместитель председателя</w:t>
            </w:r>
            <w:r>
              <w:br/>
              <w:t>Могилевского областного</w:t>
            </w:r>
            <w:r>
              <w:br/>
              <w:t>исполнительного комитета</w:t>
            </w:r>
          </w:p>
          <w:p w:rsidR="00A17AFE" w:rsidRDefault="00A17AFE">
            <w:pPr>
              <w:pStyle w:val="agreefio"/>
            </w:pPr>
            <w:proofErr w:type="spellStart"/>
            <w:r>
              <w:t>А.М.Исаченко</w:t>
            </w:r>
            <w:proofErr w:type="spellEnd"/>
          </w:p>
          <w:p w:rsidR="00A17AFE" w:rsidRDefault="00A17AFE">
            <w:pPr>
              <w:pStyle w:val="agreedate"/>
            </w:pPr>
            <w:r>
              <w:t>19.07.2011</w:t>
            </w:r>
          </w:p>
        </w:tc>
        <w:tc>
          <w:tcPr>
            <w:tcW w:w="25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7AFE" w:rsidRDefault="00A17AFE">
            <w:pPr>
              <w:pStyle w:val="agree"/>
            </w:pPr>
            <w:r>
              <w:t>СОГЛАСОВАНО</w:t>
            </w:r>
          </w:p>
          <w:p w:rsidR="00A17AFE" w:rsidRDefault="00A17AFE">
            <w:pPr>
              <w:pStyle w:val="agree"/>
            </w:pPr>
            <w:r>
              <w:t>Председатель</w:t>
            </w:r>
            <w:r>
              <w:br/>
              <w:t>Минского городского</w:t>
            </w:r>
            <w:r>
              <w:br/>
              <w:t>исполнительного комитета</w:t>
            </w:r>
          </w:p>
          <w:p w:rsidR="00A17AFE" w:rsidRDefault="00A17AFE">
            <w:pPr>
              <w:pStyle w:val="agreefio"/>
            </w:pPr>
            <w:proofErr w:type="spellStart"/>
            <w:r>
              <w:t>Н.А.Ладутько</w:t>
            </w:r>
            <w:proofErr w:type="spellEnd"/>
          </w:p>
          <w:p w:rsidR="00A17AFE" w:rsidRDefault="00A17AFE">
            <w:pPr>
              <w:pStyle w:val="agreedate"/>
            </w:pPr>
            <w:r>
              <w:t>18.07.2011</w:t>
            </w:r>
          </w:p>
        </w:tc>
      </w:tr>
    </w:tbl>
    <w:p w:rsidR="00A17AFE" w:rsidRDefault="00A17AFE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602"/>
        <w:gridCol w:w="2755"/>
      </w:tblGrid>
      <w:tr w:rsidR="00A17AFE">
        <w:tc>
          <w:tcPr>
            <w:tcW w:w="35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7AFE" w:rsidRDefault="00A17AFE">
            <w:pPr>
              <w:pStyle w:val="newncpi"/>
            </w:pPr>
            <w:r>
              <w:t> </w:t>
            </w:r>
          </w:p>
        </w:tc>
        <w:tc>
          <w:tcPr>
            <w:tcW w:w="14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7AFE" w:rsidRDefault="00A17AFE">
            <w:pPr>
              <w:pStyle w:val="capu1"/>
            </w:pPr>
            <w:r>
              <w:t>УТВЕРЖДЕНО</w:t>
            </w:r>
          </w:p>
          <w:p w:rsidR="00A17AFE" w:rsidRDefault="00A17AFE">
            <w:pPr>
              <w:pStyle w:val="cap1"/>
            </w:pPr>
            <w:r>
              <w:t>Постановление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</w:p>
          <w:p w:rsidR="00A17AFE" w:rsidRDefault="00A17AFE">
            <w:pPr>
              <w:pStyle w:val="cap1"/>
            </w:pPr>
            <w:r>
              <w:t>25.07.2011 № 146</w:t>
            </w:r>
          </w:p>
        </w:tc>
      </w:tr>
    </w:tbl>
    <w:p w:rsidR="00A17AFE" w:rsidRDefault="00A17AFE">
      <w:pPr>
        <w:pStyle w:val="titleu"/>
      </w:pPr>
      <w:r>
        <w:lastRenderedPageBreak/>
        <w:t>ПОЛОЖЕНИЕ</w:t>
      </w:r>
      <w:r>
        <w:br/>
        <w:t>о попечительском совете учреждения образования</w:t>
      </w:r>
    </w:p>
    <w:p w:rsidR="00A17AFE" w:rsidRDefault="00A17AFE">
      <w:pPr>
        <w:pStyle w:val="point"/>
      </w:pPr>
      <w:r>
        <w:t>1. Настоящее Положение определяет порядок деятельности попечительского совета учреждения образования (далее – попечительский совет).</w:t>
      </w:r>
    </w:p>
    <w:p w:rsidR="00A17AFE" w:rsidRDefault="00A17AFE">
      <w:pPr>
        <w:pStyle w:val="point"/>
      </w:pPr>
      <w:r>
        <w:t>2. 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:rsidR="00A17AFE" w:rsidRDefault="00A17AFE">
      <w:pPr>
        <w:pStyle w:val="point"/>
      </w:pPr>
      <w:r>
        <w:t>3. Решение о создании попечительского совета принимается инициативной группой, в состав которой могут входить законные представители обучающихся, педагогические работники, представители общественных объединений и других организаций, иные лица. Решение инициативной группы согласовывается с руководителем учреждения образования.</w:t>
      </w:r>
    </w:p>
    <w:p w:rsidR="00A17AFE" w:rsidRDefault="00A17AFE">
      <w:pPr>
        <w:pStyle w:val="point"/>
      </w:pPr>
      <w:r>
        <w:t>4. Попечительский совет организует свою работу в соответствии с Кодексом Республики Беларусь об образовании, настоящим Положением, иными актами законодательства, уставом учреждения образования.</w:t>
      </w:r>
    </w:p>
    <w:p w:rsidR="00A17AFE" w:rsidRDefault="00A17AFE">
      <w:pPr>
        <w:pStyle w:val="point"/>
      </w:pPr>
      <w:r>
        <w:t>5. 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 w:rsidR="00A17AFE" w:rsidRDefault="00A17AFE">
      <w:pPr>
        <w:pStyle w:val="point"/>
      </w:pPr>
      <w:r>
        <w:t>6. 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 w:rsidR="00A17AFE" w:rsidRDefault="00A17AFE">
      <w:pPr>
        <w:pStyle w:val="point"/>
      </w:pPr>
      <w:r>
        <w:t>7. Решения попечительского совета носят консультативный и рекомендательный характер.</w:t>
      </w:r>
    </w:p>
    <w:p w:rsidR="00A17AFE" w:rsidRDefault="00A17AFE">
      <w:pPr>
        <w:pStyle w:val="point"/>
      </w:pPr>
      <w:r>
        <w:t>8. Выполнение членами попечительского совета своих функций осуществляется исключительно на безвозмездной основе.</w:t>
      </w:r>
    </w:p>
    <w:p w:rsidR="00A17AFE" w:rsidRDefault="00A17AFE">
      <w:pPr>
        <w:pStyle w:val="point"/>
      </w:pPr>
      <w:r>
        <w:t>9. Деятельность попечительского совета может быть прекращена по инициативе и (или) решению общего собрания попечительского совета.</w:t>
      </w:r>
    </w:p>
    <w:p w:rsidR="00A17AFE" w:rsidRDefault="00A17AFE">
      <w:pPr>
        <w:pStyle w:val="newncpi"/>
      </w:pPr>
      <w:r>
        <w:t>В случае нарушения попечительским советом требований законодательства его деятельность может быть прекращена по инициативе руководителя учреждения образования.</w:t>
      </w:r>
    </w:p>
    <w:p w:rsidR="00A17AFE" w:rsidRDefault="00A17AFE">
      <w:pPr>
        <w:pStyle w:val="point"/>
      </w:pPr>
      <w:r>
        <w:t>10. Задачами деятельности попечительского совета являются:</w:t>
      </w:r>
    </w:p>
    <w:p w:rsidR="00A17AFE" w:rsidRDefault="00A17AFE">
      <w:pPr>
        <w:pStyle w:val="underpoint"/>
      </w:pPr>
      <w:r>
        <w:t>10.1. содействие учреждению образования в развитии материально-технической базы, обеспечении качества образования, привлечении денежных средств для обеспечения деятельности учреждения образования;</w:t>
      </w:r>
    </w:p>
    <w:p w:rsidR="00A17AFE" w:rsidRDefault="00A17AFE">
      <w:pPr>
        <w:pStyle w:val="underpoint"/>
      </w:pPr>
      <w:r>
        <w:t>10.2. разработка и реализация планов своей деятельности в интересах учреждения образования;</w:t>
      </w:r>
    </w:p>
    <w:p w:rsidR="00A17AFE" w:rsidRDefault="00A17AFE">
      <w:pPr>
        <w:pStyle w:val="underpoint"/>
      </w:pPr>
      <w:r>
        <w:t>10.3. содействие в улучшении условий труда педагогических и иных работников учреждения образования;</w:t>
      </w:r>
    </w:p>
    <w:p w:rsidR="00A17AFE" w:rsidRDefault="00A17AFE">
      <w:pPr>
        <w:pStyle w:val="underpoint"/>
      </w:pPr>
      <w:r>
        <w:t>10.4. определение направлений, размеров и порядка использования средств попечительского совета по согласованию с руководителем учреждения образования и родительским комитетом учреждения образования (при его наличии) на следующие цели:</w:t>
      </w:r>
    </w:p>
    <w:p w:rsidR="00A17AFE" w:rsidRDefault="00A17AFE">
      <w:pPr>
        <w:pStyle w:val="underpoint"/>
      </w:pPr>
      <w:r>
        <w:t>10.4.1. укрепление материально-технической базы (мебель, инвентарь, приборы, оборудование, инструменты, учебно-наглядные пособия, компьютеры, компьютерные сети, аудиовизуальные средства и иные материальные объекты, необходимые для реализации образовательных программ);</w:t>
      </w:r>
    </w:p>
    <w:p w:rsidR="00A17AFE" w:rsidRDefault="00A17AFE">
      <w:pPr>
        <w:pStyle w:val="underpoint"/>
      </w:pPr>
      <w:r>
        <w:t>10.4.2. совершенствование организации питания обучающихся (посуда, кухонный и столовый инвентарь и принадлежности);</w:t>
      </w:r>
    </w:p>
    <w:p w:rsidR="00A17AFE" w:rsidRDefault="00A17AFE">
      <w:pPr>
        <w:pStyle w:val="underpoint"/>
      </w:pPr>
      <w:r>
        <w:t>10.4.3. проведение спортивных, спортивно-массовых, физкультурно-оздоровительных, социально-культурных, образовательных мероприятий;</w:t>
      </w:r>
    </w:p>
    <w:p w:rsidR="00A17AFE" w:rsidRDefault="00A17AFE">
      <w:pPr>
        <w:pStyle w:val="underpoint"/>
      </w:pPr>
      <w:r>
        <w:t>10.4.4. иные цели, не запрещенные законодательством, в том числе текущий ремонт, организация питьевого режима, приобретение постельных принадлежностей, предметов личной гигиены (салфетки, туалетная бумага, иные предметы первой необходимости), уборочного инвентаря, моющих средств, средств дезинфекции;</w:t>
      </w:r>
    </w:p>
    <w:p w:rsidR="00A17AFE" w:rsidRDefault="00A17AFE">
      <w:pPr>
        <w:pStyle w:val="underpoint"/>
      </w:pPr>
      <w:r>
        <w:lastRenderedPageBreak/>
        <w:t>10.5. содействие в установлении и развитии международного сотрудничества в сфере образования;</w:t>
      </w:r>
    </w:p>
    <w:p w:rsidR="00A17AFE" w:rsidRDefault="00A17AFE">
      <w:pPr>
        <w:pStyle w:val="underpoint"/>
      </w:pPr>
      <w:r>
        <w:t>10.6. целевое использование средств попечительского совета.</w:t>
      </w:r>
    </w:p>
    <w:p w:rsidR="00A17AFE" w:rsidRDefault="00A17AFE">
      <w:pPr>
        <w:pStyle w:val="point"/>
      </w:pPr>
      <w:r>
        <w:t>11. Попечительский совет действует на основе принципов:</w:t>
      </w:r>
    </w:p>
    <w:p w:rsidR="00A17AFE" w:rsidRDefault="00A17AFE">
      <w:pPr>
        <w:pStyle w:val="underpoint"/>
      </w:pPr>
      <w:r>
        <w:t>11.1. добровольности членства;</w:t>
      </w:r>
    </w:p>
    <w:p w:rsidR="00A17AFE" w:rsidRDefault="00A17AFE">
      <w:pPr>
        <w:pStyle w:val="underpoint"/>
      </w:pPr>
      <w:r>
        <w:t>11.2. равноправия членов попечительского совета;</w:t>
      </w:r>
    </w:p>
    <w:p w:rsidR="00A17AFE" w:rsidRDefault="00A17AFE">
      <w:pPr>
        <w:pStyle w:val="underpoint"/>
      </w:pPr>
      <w:r>
        <w:t>11.3. коллегиальности руководства;</w:t>
      </w:r>
    </w:p>
    <w:p w:rsidR="00A17AFE" w:rsidRDefault="00A17AFE">
      <w:pPr>
        <w:pStyle w:val="underpoint"/>
      </w:pPr>
      <w:r>
        <w:t>11.4. гласности принимаемых решений.</w:t>
      </w:r>
    </w:p>
    <w:p w:rsidR="00A17AFE" w:rsidRDefault="00A17AFE">
      <w:pPr>
        <w:pStyle w:val="point"/>
      </w:pPr>
      <w:r>
        <w:t>12. В состав попечительского совета могут входить законные представители обучающихся, в том числе члены родительского комитета учреждения образования, педагогические работники, представители общественных объединений и других организаций, иные лица.</w:t>
      </w:r>
    </w:p>
    <w:p w:rsidR="00A17AFE" w:rsidRDefault="00A17AFE">
      <w:pPr>
        <w:pStyle w:val="point"/>
      </w:pPr>
      <w:r>
        <w:t>13. Решение о включении в состав попечительского совета принимается общим собранием попечительского совета.</w:t>
      </w:r>
    </w:p>
    <w:p w:rsidR="00A17AFE" w:rsidRDefault="00A17AFE">
      <w:pPr>
        <w:pStyle w:val="point"/>
      </w:pPr>
      <w:r>
        <w:t>14. Член попечительского совета имеет право:</w:t>
      </w:r>
    </w:p>
    <w:p w:rsidR="00A17AFE" w:rsidRDefault="00A17AFE">
      <w:pPr>
        <w:pStyle w:val="underpoint"/>
      </w:pPr>
      <w:r>
        <w:t>14.1. вносить предложения по всем направлениям деятельности попечительского совета на собраниях попечительского совета;</w:t>
      </w:r>
    </w:p>
    <w:p w:rsidR="00A17AFE" w:rsidRDefault="00A17AFE">
      <w:pPr>
        <w:pStyle w:val="underpoint"/>
      </w:pPr>
      <w:r>
        <w:t>14.2. получать информацию, имеющуюся в распоряжении попечительского совета;</w:t>
      </w:r>
    </w:p>
    <w:p w:rsidR="00A17AFE" w:rsidRDefault="00A17AFE">
      <w:pPr>
        <w:pStyle w:val="underpoint"/>
      </w:pPr>
      <w:r>
        <w:t>14.3. участвовать во всех мероприятиях, проводимых попечительским советом.</w:t>
      </w:r>
    </w:p>
    <w:p w:rsidR="00A17AFE" w:rsidRDefault="00A17AFE">
      <w:pPr>
        <w:pStyle w:val="point"/>
      </w:pPr>
      <w:r>
        <w:t>15. Член попечительского совета обязан:</w:t>
      </w:r>
    </w:p>
    <w:p w:rsidR="00A17AFE" w:rsidRDefault="00A17AFE">
      <w:pPr>
        <w:pStyle w:val="underpoint"/>
      </w:pPr>
      <w:r>
        <w:t>15.1. выполнять требования настоящего Положения;</w:t>
      </w:r>
    </w:p>
    <w:p w:rsidR="00A17AFE" w:rsidRDefault="00A17AFE">
      <w:pPr>
        <w:pStyle w:val="underpoint"/>
      </w:pPr>
      <w:r>
        <w:t>15.2. соблюдать положения устава учреждения образования;</w:t>
      </w:r>
    </w:p>
    <w:p w:rsidR="00A17AFE" w:rsidRDefault="00A17AFE">
      <w:pPr>
        <w:pStyle w:val="underpoint"/>
      </w:pPr>
      <w:r>
        <w:t>15.3. принимать активное участие в деятельности попечительского совета, предусмотренной настоящим Положением;</w:t>
      </w:r>
    </w:p>
    <w:p w:rsidR="00A17AFE" w:rsidRDefault="00A17AFE">
      <w:pPr>
        <w:pStyle w:val="underpoint"/>
      </w:pPr>
      <w:r>
        <w:t>15.4. исполнять решения попечительского совета.</w:t>
      </w:r>
    </w:p>
    <w:p w:rsidR="00A17AFE" w:rsidRDefault="00A17AFE">
      <w:pPr>
        <w:pStyle w:val="point"/>
      </w:pPr>
      <w:r>
        <w:t>16. Членство в попечительском совете прекращается:</w:t>
      </w:r>
    </w:p>
    <w:p w:rsidR="00A17AFE" w:rsidRDefault="00A17AFE">
      <w:pPr>
        <w:pStyle w:val="underpoint"/>
      </w:pPr>
      <w:r>
        <w:t>16.1. по заявлению члена попечительского совета, которое он представляет общему собранию;</w:t>
      </w:r>
    </w:p>
    <w:p w:rsidR="00A17AFE" w:rsidRDefault="00A17AFE">
      <w:pPr>
        <w:pStyle w:val="underpoint"/>
      </w:pPr>
      <w:r>
        <w:t>16.2. по решению общего собрания в связи с исключением из попечительского совета;</w:t>
      </w:r>
    </w:p>
    <w:p w:rsidR="00A17AFE" w:rsidRDefault="00A17AFE">
      <w:pPr>
        <w:pStyle w:val="underpoint"/>
      </w:pPr>
      <w:r>
        <w:t>16.3. в случае прекращения деятельности попечительского совета.</w:t>
      </w:r>
    </w:p>
    <w:p w:rsidR="00A17AFE" w:rsidRDefault="00A17AFE">
      <w:pPr>
        <w:pStyle w:val="point"/>
      </w:pPr>
      <w:r>
        <w:t>17. При выходе или исключении из членов попечительского совета, прекращении деятельности попечительского совета добровольные взносы не возвращаются.</w:t>
      </w:r>
    </w:p>
    <w:p w:rsidR="00A17AFE" w:rsidRDefault="00A17AFE">
      <w:pPr>
        <w:pStyle w:val="point"/>
      </w:pPr>
      <w:r>
        <w:t>18. Высшим органом управления попечительским советом является общее собрание. Возглавляет общее собрание попечительского совета председатель попечительского совета, избираемый на 3 года.</w:t>
      </w:r>
    </w:p>
    <w:p w:rsidR="00A17AFE" w:rsidRDefault="00A17AFE">
      <w:pPr>
        <w:pStyle w:val="newncpi"/>
      </w:pPr>
      <w:r>
        <w:t>Общие собрания проводятся по мере необходимости, но не реже одного раза в полугодие.</w:t>
      </w:r>
    </w:p>
    <w:p w:rsidR="00A17AFE" w:rsidRDefault="00A17AFE">
      <w:pPr>
        <w:pStyle w:val="newncpi"/>
      </w:pPr>
      <w:r>
        <w:t>По инициативе одной трети членов попечительского совета может быть созвано внеочередное общее собрание.</w:t>
      </w:r>
    </w:p>
    <w:p w:rsidR="00A17AFE" w:rsidRDefault="00A17AFE">
      <w:pPr>
        <w:pStyle w:val="newncpi"/>
      </w:pPr>
      <w:r>
        <w:t>Для координации деятельности попечительского совета в заседании общего собрания может участвовать руководитель учреждения образования.</w:t>
      </w:r>
    </w:p>
    <w:p w:rsidR="00A17AFE" w:rsidRDefault="00A17AFE">
      <w:pPr>
        <w:pStyle w:val="newncpi"/>
      </w:pPr>
      <w:r>
        <w:t>Учреждение образования обеспечивает условия для деятельности попечительского совета, в том числе путем предоставления места для хранения документации попечительского совета.</w:t>
      </w:r>
    </w:p>
    <w:p w:rsidR="00A17AFE" w:rsidRDefault="00A17AFE">
      <w:pPr>
        <w:pStyle w:val="point"/>
      </w:pPr>
      <w:r>
        <w:t>19. Общее собрание правомочно принимать решения, если в нем участвуют более половины членов попечительского совета.</w:t>
      </w:r>
    </w:p>
    <w:p w:rsidR="00A17AFE" w:rsidRDefault="00A17AFE">
      <w:pPr>
        <w:pStyle w:val="newncpi"/>
      </w:pPr>
      <w:r>
        <w:t>Решения принимаются простым большинством присутствующих членов попечительского совета.</w:t>
      </w:r>
    </w:p>
    <w:p w:rsidR="00A17AFE" w:rsidRDefault="00A17AFE">
      <w:pPr>
        <w:pStyle w:val="newncpi"/>
      </w:pPr>
      <w:r>
        <w:t>Решения по вопросам, относящимся к исключительной компетенции общего собрания, принимаются квалифицированным большинством (не менее двух третей) голосов присутствующих членов попечительского совета.</w:t>
      </w:r>
    </w:p>
    <w:p w:rsidR="00A17AFE" w:rsidRDefault="00A17AFE">
      <w:pPr>
        <w:pStyle w:val="newncpi"/>
      </w:pPr>
      <w:r>
        <w:lastRenderedPageBreak/>
        <w:t>Решения общего собрания попечительского совета доводятся до сведения всех заинтересованных лиц.</w:t>
      </w:r>
    </w:p>
    <w:p w:rsidR="00A17AFE" w:rsidRDefault="00A17AFE">
      <w:pPr>
        <w:pStyle w:val="point"/>
      </w:pPr>
      <w:r>
        <w:t>20. Председатель попечительского совета в соответствии со своей компетенцией:</w:t>
      </w:r>
    </w:p>
    <w:p w:rsidR="00A17AFE" w:rsidRDefault="00A17AFE">
      <w:pPr>
        <w:pStyle w:val="underpoint"/>
      </w:pPr>
      <w:r>
        <w:t>20.1. руководит деятельностью попечительского совета;</w:t>
      </w:r>
    </w:p>
    <w:p w:rsidR="00A17AFE" w:rsidRDefault="00A17AFE">
      <w:pPr>
        <w:pStyle w:val="underpoint"/>
      </w:pPr>
      <w:r>
        <w:t>20.2. председательствует на общих собраниях попечительского совета;</w:t>
      </w:r>
    </w:p>
    <w:p w:rsidR="00A17AFE" w:rsidRDefault="00A17AFE">
      <w:pPr>
        <w:pStyle w:val="underpoint"/>
      </w:pPr>
      <w:r>
        <w:t>20.3. обеспечивает выполнение решений общего собрания попечительского совета;</w:t>
      </w:r>
    </w:p>
    <w:p w:rsidR="00A17AFE" w:rsidRDefault="00A17AFE">
      <w:pPr>
        <w:pStyle w:val="underpoint"/>
      </w:pPr>
      <w:r>
        <w:t>20.4. 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:rsidR="00A17AFE" w:rsidRDefault="00A17AFE">
      <w:pPr>
        <w:pStyle w:val="underpoint"/>
      </w:pPr>
      <w:r>
        <w:t>20.5. решает иные вопросы, не относящиеся к компетенции общего собрания.</w:t>
      </w:r>
    </w:p>
    <w:p w:rsidR="00A17AFE" w:rsidRDefault="00A17AFE">
      <w:pPr>
        <w:pStyle w:val="point"/>
      </w:pPr>
      <w:r>
        <w:t>21. К компетенции общего собрания попечительского совета относятся:</w:t>
      </w:r>
    </w:p>
    <w:p w:rsidR="00A17AFE" w:rsidRDefault="00A17AFE">
      <w:pPr>
        <w:pStyle w:val="underpoint"/>
      </w:pPr>
      <w:r>
        <w:t>21.1. принятие решения о членстве в попечительском совете;</w:t>
      </w:r>
    </w:p>
    <w:p w:rsidR="00A17AFE" w:rsidRDefault="00A17AFE">
      <w:pPr>
        <w:pStyle w:val="underpoint"/>
      </w:pPr>
      <w:r>
        <w:t>21.2. избрание председателя попечительского совета и принятие решения о досрочном прекращении его полномочий;</w:t>
      </w:r>
    </w:p>
    <w:p w:rsidR="00A17AFE" w:rsidRDefault="00A17AFE">
      <w:pPr>
        <w:pStyle w:val="underpoint"/>
      </w:pPr>
      <w:r>
        <w:t>21.3. 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:rsidR="00A17AFE" w:rsidRDefault="00A17AFE">
      <w:pPr>
        <w:pStyle w:val="underpoint"/>
      </w:pPr>
      <w:r>
        <w:t>21.4. 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:rsidR="00A17AFE" w:rsidRDefault="00A17AFE">
      <w:pPr>
        <w:pStyle w:val="underpoint"/>
      </w:pPr>
      <w:r>
        <w:t>21.5. определение направлений, размеров и порядка использования средств попечительского совета по согласованию с руководителем учреждения образования и родительским комитетом учреждения образования (при его наличии);</w:t>
      </w:r>
    </w:p>
    <w:p w:rsidR="00A17AFE" w:rsidRDefault="00A17AFE">
      <w:pPr>
        <w:pStyle w:val="underpoint"/>
      </w:pPr>
      <w:r>
        <w:t>21.6. ведение учета поступления и расходования средств попечительского совета и подготовка отчетов об их использовании в соответствии с решением общего собрания;</w:t>
      </w:r>
    </w:p>
    <w:p w:rsidR="00A17AFE" w:rsidRDefault="00A17AFE">
      <w:pPr>
        <w:pStyle w:val="underpoint"/>
      </w:pPr>
      <w:r>
        <w:t>21.7. 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:rsidR="00A17AFE" w:rsidRDefault="00A17AFE">
      <w:pPr>
        <w:pStyle w:val="point"/>
      </w:pPr>
      <w:r>
        <w:t>22. К компетенции членов и (или) инициативных групп попечительского совета относятся:</w:t>
      </w:r>
    </w:p>
    <w:p w:rsidR="00A17AFE" w:rsidRDefault="00A17AFE">
      <w:pPr>
        <w:pStyle w:val="underpoint"/>
      </w:pPr>
      <w:r>
        <w:t>22.1. подготовка предложений по совершенствованию деятельности учреждения образования;</w:t>
      </w:r>
    </w:p>
    <w:p w:rsidR="00A17AFE" w:rsidRDefault="00A17AFE">
      <w:pPr>
        <w:pStyle w:val="underpoint"/>
      </w:pPr>
      <w:r>
        <w:t>22.2. выполнение принятых решений с учетом предложений и замечаний членов попечительского совета;</w:t>
      </w:r>
    </w:p>
    <w:p w:rsidR="00A17AFE" w:rsidRDefault="00A17AFE">
      <w:pPr>
        <w:pStyle w:val="underpoint"/>
      </w:pPr>
      <w:r>
        <w:t>22.3. формирование повестки дня и подготовка необходимых материалов для рассмотрения и принятия по ним решений на очередном общем собрании попечительского совета, ежегодного отчета о результатах деятельности попечительского совета;</w:t>
      </w:r>
    </w:p>
    <w:p w:rsidR="00A17AFE" w:rsidRDefault="00A17AFE">
      <w:pPr>
        <w:pStyle w:val="underpoint"/>
      </w:pPr>
      <w:r>
        <w:t>22.4. взаимодействие с заинтересованными по достижению целей, предусмотренных уставом учреждения образования;</w:t>
      </w:r>
    </w:p>
    <w:p w:rsidR="00A17AFE" w:rsidRDefault="00A17AFE">
      <w:pPr>
        <w:pStyle w:val="underpoint"/>
      </w:pPr>
      <w:r>
        <w:t>22.5. рассмотрение иных вопросов, вынесенных на обсуждение общего собрания попечительского совета.</w:t>
      </w:r>
    </w:p>
    <w:p w:rsidR="00A17AFE" w:rsidRDefault="00A17AFE">
      <w:pPr>
        <w:pStyle w:val="point"/>
      </w:pPr>
      <w:r>
        <w:t>23. Секретарь попечительского совета:</w:t>
      </w:r>
    </w:p>
    <w:p w:rsidR="00A17AFE" w:rsidRDefault="00A17AFE">
      <w:pPr>
        <w:pStyle w:val="underpoint"/>
      </w:pPr>
      <w:r>
        <w:t>23.1. осуществляет организационную работу по подготовке общих собраний попечительского совета;</w:t>
      </w:r>
    </w:p>
    <w:p w:rsidR="00A17AFE" w:rsidRDefault="00A17AFE">
      <w:pPr>
        <w:pStyle w:val="underpoint"/>
      </w:pPr>
      <w:r>
        <w:t>23.2. организует ведение и хранение протоколов общих собраний попечительского совета.</w:t>
      </w:r>
    </w:p>
    <w:p w:rsidR="00A17AFE" w:rsidRDefault="00A17AFE">
      <w:pPr>
        <w:pStyle w:val="point"/>
      </w:pPr>
      <w:r>
        <w:t>24. Денежные средства, направленные в распоряжение попечительского совета, формируются из добровольных перечислений (взносов) физических лиц, зачисляемых на текущий (расчетный) банковский счет по учету прочих государственных средств. Денежные средства используются по целевому назначению в соответствии с подпунктом 10.4 пункта 10 настоящего Положения и решением попечительского совета, согласованным с руководителем учреждения образования и родительским комитетом учреждения образования (при его наличии).</w:t>
      </w:r>
    </w:p>
    <w:p w:rsidR="00A17AFE" w:rsidRDefault="00A17AFE">
      <w:pPr>
        <w:pStyle w:val="point"/>
      </w:pPr>
      <w:r>
        <w:t> </w:t>
      </w:r>
    </w:p>
    <w:p w:rsidR="00D33124" w:rsidRDefault="00D33124"/>
    <w:sectPr w:rsidR="00D33124" w:rsidSect="00A17A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DF1" w:rsidRDefault="00436DF1" w:rsidP="00A17AFE">
      <w:pPr>
        <w:spacing w:after="0" w:line="240" w:lineRule="auto"/>
      </w:pPr>
      <w:r>
        <w:separator/>
      </w:r>
    </w:p>
  </w:endnote>
  <w:endnote w:type="continuationSeparator" w:id="0">
    <w:p w:rsidR="00436DF1" w:rsidRDefault="00436DF1" w:rsidP="00A17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FE" w:rsidRDefault="00A17A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FE" w:rsidRDefault="00A17AF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A17AFE" w:rsidTr="00A17AFE">
      <w:tc>
        <w:tcPr>
          <w:tcW w:w="1800" w:type="dxa"/>
          <w:shd w:val="clear" w:color="auto" w:fill="auto"/>
          <w:vAlign w:val="center"/>
        </w:tcPr>
        <w:p w:rsidR="00A17AFE" w:rsidRDefault="00A17AFE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A17AFE" w:rsidRDefault="00A17AF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A17AFE" w:rsidRDefault="00A17AF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09.04.2021</w:t>
          </w:r>
        </w:p>
        <w:p w:rsidR="00A17AFE" w:rsidRPr="00A17AFE" w:rsidRDefault="00A17AF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A17AFE" w:rsidRDefault="00A17A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DF1" w:rsidRDefault="00436DF1" w:rsidP="00A17AFE">
      <w:pPr>
        <w:spacing w:after="0" w:line="240" w:lineRule="auto"/>
      </w:pPr>
      <w:r>
        <w:separator/>
      </w:r>
    </w:p>
  </w:footnote>
  <w:footnote w:type="continuationSeparator" w:id="0">
    <w:p w:rsidR="00436DF1" w:rsidRDefault="00436DF1" w:rsidP="00A17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FE" w:rsidRDefault="00A17AFE" w:rsidP="0019281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A17AFE" w:rsidRDefault="00A17A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FE" w:rsidRPr="00A17AFE" w:rsidRDefault="00A17AFE" w:rsidP="0019281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17AFE">
      <w:rPr>
        <w:rStyle w:val="a7"/>
        <w:rFonts w:ascii="Times New Roman" w:hAnsi="Times New Roman" w:cs="Times New Roman"/>
        <w:sz w:val="24"/>
      </w:rPr>
      <w:fldChar w:fldCharType="begin"/>
    </w:r>
    <w:r w:rsidRPr="00A17AFE">
      <w:rPr>
        <w:rStyle w:val="a7"/>
        <w:rFonts w:ascii="Times New Roman" w:hAnsi="Times New Roman" w:cs="Times New Roman"/>
        <w:sz w:val="24"/>
      </w:rPr>
      <w:instrText xml:space="preserve"> PAGE </w:instrText>
    </w:r>
    <w:r w:rsidRPr="00A17AFE">
      <w:rPr>
        <w:rStyle w:val="a7"/>
        <w:rFonts w:ascii="Times New Roman" w:hAnsi="Times New Roman" w:cs="Times New Roman"/>
        <w:sz w:val="24"/>
      </w:rPr>
      <w:fldChar w:fldCharType="separate"/>
    </w:r>
    <w:r w:rsidRPr="00A17AFE">
      <w:rPr>
        <w:rStyle w:val="a7"/>
        <w:rFonts w:ascii="Times New Roman" w:hAnsi="Times New Roman" w:cs="Times New Roman"/>
        <w:noProof/>
        <w:sz w:val="24"/>
      </w:rPr>
      <w:t>5</w:t>
    </w:r>
    <w:r w:rsidRPr="00A17AFE">
      <w:rPr>
        <w:rStyle w:val="a7"/>
        <w:rFonts w:ascii="Times New Roman" w:hAnsi="Times New Roman" w:cs="Times New Roman"/>
        <w:sz w:val="24"/>
      </w:rPr>
      <w:fldChar w:fldCharType="end"/>
    </w:r>
  </w:p>
  <w:p w:rsidR="00A17AFE" w:rsidRPr="00A17AFE" w:rsidRDefault="00A17AFE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FE" w:rsidRDefault="00A17A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FE"/>
    <w:rsid w:val="00436DF1"/>
    <w:rsid w:val="00A17AFE"/>
    <w:rsid w:val="00D3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0089A-2316-410D-89A6-0CF0B018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A17AF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A17AF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A17AF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17AF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17AF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17AF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A17AFE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A17AFE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A17AF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17AFE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A17AF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17AF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17AF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17AF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17AF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17AF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17AF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17AF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17AF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17AFE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A17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17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7AFE"/>
  </w:style>
  <w:style w:type="paragraph" w:styleId="a5">
    <w:name w:val="footer"/>
    <w:basedOn w:val="a"/>
    <w:link w:val="a6"/>
    <w:uiPriority w:val="99"/>
    <w:unhideWhenUsed/>
    <w:rsid w:val="00A17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AFE"/>
  </w:style>
  <w:style w:type="character" w:styleId="a7">
    <w:name w:val="page number"/>
    <w:basedOn w:val="a0"/>
    <w:uiPriority w:val="99"/>
    <w:semiHidden/>
    <w:unhideWhenUsed/>
    <w:rsid w:val="00A17AFE"/>
  </w:style>
  <w:style w:type="table" w:styleId="a8">
    <w:name w:val="Table Grid"/>
    <w:basedOn w:val="a1"/>
    <w:uiPriority w:val="39"/>
    <w:rsid w:val="00A1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1223</Words>
  <Characters>9851</Characters>
  <Application>Microsoft Office Word</Application>
  <DocSecurity>0</DocSecurity>
  <Lines>240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Гончарик</dc:creator>
  <cp:keywords/>
  <dc:description/>
  <cp:lastModifiedBy>Ольга Гончарик</cp:lastModifiedBy>
  <cp:revision>1</cp:revision>
  <dcterms:created xsi:type="dcterms:W3CDTF">2021-04-09T06:47:00Z</dcterms:created>
  <dcterms:modified xsi:type="dcterms:W3CDTF">2021-04-09T06:48:00Z</dcterms:modified>
</cp:coreProperties>
</file>