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1212BF">
        <w:rPr>
          <w:rFonts w:ascii="Times New Roman" w:hAnsi="Times New Roman" w:cs="Times New Roman"/>
          <w:b/>
          <w:sz w:val="28"/>
          <w:szCs w:val="28"/>
        </w:rPr>
        <w:t>Дисграфия</w:t>
      </w:r>
      <w:proofErr w:type="spellEnd"/>
      <w:r w:rsidRPr="001212B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1212BF">
        <w:rPr>
          <w:rFonts w:ascii="Times New Roman" w:hAnsi="Times New Roman" w:cs="Times New Roman"/>
          <w:b/>
          <w:sz w:val="28"/>
          <w:szCs w:val="28"/>
        </w:rPr>
        <w:t>дислексия</w:t>
      </w:r>
      <w:proofErr w:type="spellEnd"/>
      <w:r w:rsidRPr="001212BF">
        <w:rPr>
          <w:rFonts w:ascii="Times New Roman" w:hAnsi="Times New Roman" w:cs="Times New Roman"/>
          <w:b/>
          <w:sz w:val="28"/>
          <w:szCs w:val="28"/>
        </w:rPr>
        <w:t>: что нужно знать родителям,</w:t>
      </w:r>
      <w:r w:rsidRPr="00121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2BF">
        <w:rPr>
          <w:rFonts w:ascii="Times New Roman" w:hAnsi="Times New Roman" w:cs="Times New Roman"/>
          <w:b/>
          <w:sz w:val="28"/>
          <w:szCs w:val="28"/>
        </w:rPr>
        <w:t>дети которых с трудом пишут и читают.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В последние годы появилось достаточно большое количество школьников, которые с трудом осваивают родной язык как учебный предмет. Родители жалуются на невнимательность детей, неусидчивость, нежелание учиться, негуманитарный склад ума и т.п. В ряде случаев родители правы, но подчас за этим стоят более серьезные вещи: физиологические, психологические, неврологические и речевые проблемы. Трудности в овладении навыками письма и чтения дефектологи называют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>. И очень часто эти два диагноза стоят рядом. Если есть что-то одно, то имеется и другое.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12BF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(от греческого "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" – затруднение, нарушение, отклонение от нормы; "графо" - писать, изображать) – частичное нарушение процесса письма, при котором наблюдаются стойкие и повторяющиеся ошибки: искажения и замены букв, искажения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-слоговой структуры слова, нарушения слитности написания отдельных слов в предложении,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аграмматизмы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на письме.</w:t>
      </w:r>
      <w:proofErr w:type="gramEnd"/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Письмо как вид речевой деятельности предполагает фиксацию собственных мыслей с помощью определенного графического кода. Письмо – сложнейший вид деятельности, в его формировании участвуют все отделы коры головного мозга. Психофизической основой письма является взаимодействие работы различных анализаторов -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, слухового, зрительного,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рукодвигательного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>. При письме происходит взаимодействие таких психических процессов как мышление, память, внимание, воображение, речь внешняя и внутренняя.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Процесс письма состоит из пяти психофизических компонентов: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Акустический (услышать и выделить звук).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Артикуляционный (уточнить звук, состав слова, установить последовательность звуков).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Зрительный (представление графического образа звука, перевод звуковой структуры в графические знаки).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Удерживание в памяти графических символов и их правильная пространственная организация.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Наличие устойчивого внимания, знание орфографических и пунктуационных правил.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При письме нужно произвести фонематический анализ слова, соотнести каждую фонему с буквой, написать буквы в определенной последовательности.</w:t>
      </w:r>
      <w:r w:rsidRPr="001212BF">
        <w:rPr>
          <w:rFonts w:ascii="Times New Roman" w:hAnsi="Times New Roman" w:cs="Times New Roman"/>
          <w:sz w:val="28"/>
          <w:szCs w:val="28"/>
        </w:rPr>
        <w:br/>
        <w:t xml:space="preserve">Процесс письма проходит несколько стадий: понимание того, о чем будем писать, его программирование;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оречевление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и графический код. Процесс письма фактически является обратным процессу чтения.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Написать слово значительно труднее, чем прочитать его. Трудности в овладении письмом обусловлены тем, что либо каждый из процессов, необходимых для написания слова, либо какая-то часть из них у ребенка несовершенны. Недостаточность фонематического анализа затрудняет процесс разделения слов на составные части и препятствует точному распознанию каждого из выделенных звуков. Из-за недостатков произношения трудно производить звуковой анализ и синтез слов. Из-за нарушения моторной сферы (недостаточная координация соответствующих движений мышц пальцев, неустойчивость всей </w:t>
      </w:r>
      <w:r w:rsidRPr="001212BF">
        <w:rPr>
          <w:rFonts w:ascii="Times New Roman" w:hAnsi="Times New Roman" w:cs="Times New Roman"/>
          <w:sz w:val="28"/>
          <w:szCs w:val="28"/>
        </w:rPr>
        <w:lastRenderedPageBreak/>
        <w:t>кисти руки и т.п.) наблюдаются ошибки в начертании букв, пространственной ориентировки на листе бумаги, строчке.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Начинать работу по профилактике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следует еще в дошкольном возрасте. Уже тогда у ряда детей могут иметься предпосылки к развитию в дальнейшем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. Если трехлетний ребенок говорит "ем ложком" (по аналогии с "режу ножом"), то это укладывается в рамки нормального речевого развития, т.к. здесь употребляется типичная для русского языка форма творительного падежа, хотя и неправильная для данного существительного. Но если ребенок говорит "ем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ложкая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", то это выходит за рамки. В дошкольном возрасте речь идет об изжитии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аграмматизмов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в устной речи детей, а при успешном решении этой задачи они уже не появятся в письменной речи. Если же занятия с логопедом не принесли должного результата, или ребенок не занимался с логопедом, и родители видят огромное количество ошибок при письме ребенка, то следует возобновить занятия (или начать их).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не исчезнет сама, ее нужно корригировать и исправлять.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(от греческого "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>" – нарушение, отклонение от нормы, затруднение и "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" – читать) – это состояния, основное проявление которых – стойкая, избирательная неспособность овладеть навыком чтения. Стойкая неспособность овладеть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слогослиянием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и автоматизированным чтением целыми словами, что нередко сопровождается недостаточным пониманием </w:t>
      </w:r>
      <w:proofErr w:type="gramStart"/>
      <w:r w:rsidRPr="001212B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>. В основе расстройства лежат нарушения специфических церебральных процессов ("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церебро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" – головной мозг (лат.)), в целом составляющих </w:t>
      </w:r>
      <w:proofErr w:type="gramStart"/>
      <w:r w:rsidRPr="001212BF">
        <w:rPr>
          <w:rFonts w:ascii="Times New Roman" w:hAnsi="Times New Roman" w:cs="Times New Roman"/>
          <w:sz w:val="28"/>
          <w:szCs w:val="28"/>
        </w:rPr>
        <w:t>основной базис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 xml:space="preserve"> навыка чтения.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1212BF">
        <w:rPr>
          <w:rFonts w:ascii="Times New Roman" w:hAnsi="Times New Roman" w:cs="Times New Roman"/>
          <w:sz w:val="28"/>
          <w:szCs w:val="28"/>
        </w:rPr>
        <w:t>Чтение - вид речевой деятельности, в процессе которого буквенный код переводится в звуковой и осуществляется понимание прочитанного материала.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 xml:space="preserve"> Психофизической основой процесса чтения является взаимодействие работы зрительного,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>, слухового анализаторов и таких психических процессов, как мышление, речь, память, внимание, воображение. Чтение – это один из видов письменной речи, являющейся более поздним и сложным видом, чем устная речь. Формируется чтение на базе устной речи.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Уметь читать - это значит уметь: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соотнести имеющиеся представления о зрительном образе речевой единицы (слова, словосочетания, предложения) </w:t>
      </w:r>
      <w:proofErr w:type="gramStart"/>
      <w:r w:rsidRPr="001212B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 xml:space="preserve"> увиденным (написанным) – увидеть;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соотнести зрительный образ речевой единицы с ее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слухоречедвигательным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образом – произнести;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соотнести зрительный образ речевой единицы с его значением - понять.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Определяют четыре этапа чтения в зависимости от механизма процесса чтения: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Овладение звукобуквенными обозначениями.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Этап аналитического чтения, при котором единицей чтения является буква-слог и понимание отстает от произношения (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послоговое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чтение).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Этап становления синтетических приемов чтения, при котором единицей чтения является слово, а понимание приближается к произношению.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lastRenderedPageBreak/>
        <w:t>Этап автоматизированного (синтетического) чтения, единицей чтения является словосочетание, предложение или абзац, а понимание опережает произношение.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Умения, необходимые для успешного формирования процесса чтения: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фонематического восприятия (дифференциации и различения фонем).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фонематического анализа (выделение звуков из речи).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зрительного анализа и синтеза (определение сходства и различия букв).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 (лево – право, верх – низ, большой – маленький, на, под, за, около, рядом и т.п.).</w:t>
      </w:r>
      <w:proofErr w:type="gramEnd"/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зрительного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мнезиса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(возможность запоминания зрительного образа букв).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связной устной речи (классификация предметов; обобщение предметов; правильные и грамматически верные ответы на вопросы; объяснение назначения предметов).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Эмоциональная развитость ребенка (устойчивое внимание, умение работать самостоятельно, быстрая переключаемость с одного задания на другое, четкое выполнение инструкций взрослого и т.п.)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Хорошо развитая мелкая и крупная моторика.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212B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умения общаться со сверстниками.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В группу риска детей с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попадают те школьники, у которых имеется: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нарушение фонематического слуха;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нарушение пространственного восприятия;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нарушение взаимодействия между слуховыми, зрительными и кинестетическими восприятиями и представлениями (движение, положение в пространстве);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нарушения поведения и работоспособности;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плохое запоминание знаков;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плохая дифференциация звуков и букв;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плохое сливание звуков;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>трудности осуществления звукового анализа слова.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12BF"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 xml:space="preserve"> слово ребенок может прочитать и верно и неверно, ошибочное прочтение с каждой попыткой выглядит по-новому. Многие дети трудности при прочтении пытаются обойти путем угадывания слов, опираясь при этом на начальную часть слова или на сходство звучания, более старшие - на контекст. Понимание </w:t>
      </w:r>
      <w:proofErr w:type="gramStart"/>
      <w:r w:rsidRPr="001212BF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 xml:space="preserve"> либо затруднено, либо полностью отсутствует (механическое чтение).</w:t>
      </w:r>
    </w:p>
    <w:p w:rsidR="001212BF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t xml:space="preserve">Встречаются и такие варианты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, когда при очень низком качестве техники чтения, большом количестве допущенных ошибок, ребенок может довольно полно пересказать основное содержание прочитанного. Встречаются и случаи противоположного характера: при довольно беглой технике чтения ребенок почти ничего не понимает </w:t>
      </w:r>
      <w:proofErr w:type="gramStart"/>
      <w:r w:rsidRPr="001212B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212BF">
        <w:rPr>
          <w:rFonts w:ascii="Times New Roman" w:hAnsi="Times New Roman" w:cs="Times New Roman"/>
          <w:sz w:val="28"/>
          <w:szCs w:val="28"/>
        </w:rPr>
        <w:t xml:space="preserve"> прочитанного.</w:t>
      </w:r>
    </w:p>
    <w:p w:rsidR="003411D9" w:rsidRPr="001212BF" w:rsidRDefault="001212BF" w:rsidP="001212B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212BF">
        <w:rPr>
          <w:rFonts w:ascii="Times New Roman" w:hAnsi="Times New Roman" w:cs="Times New Roman"/>
          <w:sz w:val="28"/>
          <w:szCs w:val="28"/>
        </w:rPr>
        <w:lastRenderedPageBreak/>
        <w:t xml:space="preserve">Полностью устранить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12BF">
        <w:rPr>
          <w:rFonts w:ascii="Times New Roman" w:hAnsi="Times New Roman" w:cs="Times New Roman"/>
          <w:sz w:val="28"/>
          <w:szCs w:val="28"/>
        </w:rPr>
        <w:t>дислексию</w:t>
      </w:r>
      <w:proofErr w:type="spellEnd"/>
      <w:r w:rsidRPr="001212BF">
        <w:rPr>
          <w:rFonts w:ascii="Times New Roman" w:hAnsi="Times New Roman" w:cs="Times New Roman"/>
          <w:sz w:val="28"/>
          <w:szCs w:val="28"/>
        </w:rPr>
        <w:t xml:space="preserve"> достаточно сложно, но это не значит, что не нужно работать над этим. Следует обратиться за помощью к школьному логопеду или дефектологу, четко выполнять все рекомендации специалиста и положительный результат обязательно придет.</w:t>
      </w:r>
      <w:bookmarkEnd w:id="0"/>
    </w:p>
    <w:sectPr w:rsidR="003411D9" w:rsidRPr="001212BF" w:rsidSect="001212BF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BF"/>
    <w:rsid w:val="001212BF"/>
    <w:rsid w:val="0034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1228</Words>
  <Characters>7001</Characters>
  <Application>Microsoft Office Word</Application>
  <DocSecurity>0</DocSecurity>
  <Lines>58</Lines>
  <Paragraphs>16</Paragraphs>
  <ScaleCrop>false</ScaleCrop>
  <Company/>
  <LinksUpToDate>false</LinksUpToDate>
  <CharactersWithSpaces>8213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2017-10-21T20:48:00Z</dcterms:created>
  <dcterms:modified xsi:type="dcterms:W3CDTF">2017-10-21T20:55:00Z</dcterms:modified>
</cp:coreProperties>
</file>