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1C" w:rsidRDefault="00163B1C" w:rsidP="00163B1C">
      <w:pPr>
        <w:pStyle w:val="Style63"/>
        <w:widowControl/>
        <w:rPr>
          <w:rStyle w:val="FontStyle103"/>
          <w:sz w:val="28"/>
          <w:szCs w:val="28"/>
        </w:rPr>
      </w:pPr>
      <w:bookmarkStart w:id="0" w:name="_GoBack"/>
      <w:bookmarkEnd w:id="0"/>
    </w:p>
    <w:p w:rsidR="00163B1C" w:rsidRPr="00F42792" w:rsidRDefault="00163B1C" w:rsidP="00163B1C">
      <w:pPr>
        <w:pStyle w:val="Style63"/>
        <w:widowControl/>
        <w:rPr>
          <w:rStyle w:val="FontStyle103"/>
          <w:sz w:val="24"/>
          <w:szCs w:val="28"/>
        </w:rPr>
      </w:pPr>
      <w:r w:rsidRPr="00F42792">
        <w:rPr>
          <w:rStyle w:val="FontStyle103"/>
          <w:sz w:val="24"/>
          <w:szCs w:val="28"/>
        </w:rPr>
        <w:t>НОРМАТИВНО-ПРАВОВОЕ ОСНОВАНИЕ</w:t>
      </w:r>
      <w:r w:rsidRPr="00F42792">
        <w:rPr>
          <w:rStyle w:val="FontStyle103"/>
          <w:sz w:val="24"/>
          <w:szCs w:val="28"/>
        </w:rPr>
        <w:br/>
        <w:t>ДЛЯ ОРГАНИЗАЦИИ И ПРОВЕДЕНИЯ ПСИХОСОЦИАЛЬНОГО АНКЕТИРОВАНИЯ</w:t>
      </w:r>
    </w:p>
    <w:p w:rsidR="00163B1C" w:rsidRPr="00F42792" w:rsidRDefault="00163B1C" w:rsidP="00163B1C">
      <w:pPr>
        <w:ind w:firstLine="708"/>
        <w:jc w:val="both"/>
        <w:rPr>
          <w:szCs w:val="28"/>
        </w:rPr>
      </w:pPr>
      <w:r w:rsidRPr="00F42792">
        <w:rPr>
          <w:szCs w:val="28"/>
        </w:rPr>
        <w:t>Письмо Министерства образования Республики Беларусь от 18.11.2014 № 10-07/П-807, Порядок проведения психосоциального анкетирования и медицинского осмотра учащихся и студентов на предмет употребления алкоголя, наркотических веществ, психотропных веществ и их аналогов, утвержденный Министерством образования и Министерством здравоохранения Республики Беларусь 10.11.2014г.</w:t>
      </w:r>
    </w:p>
    <w:p w:rsidR="00163B1C" w:rsidRDefault="00163B1C" w:rsidP="00163B1C">
      <w:pPr>
        <w:pStyle w:val="Style42"/>
        <w:widowControl/>
        <w:jc w:val="left"/>
        <w:rPr>
          <w:sz w:val="28"/>
          <w:szCs w:val="28"/>
        </w:rPr>
      </w:pPr>
    </w:p>
    <w:p w:rsidR="00163B1C" w:rsidRDefault="00163B1C" w:rsidP="00163B1C">
      <w:pPr>
        <w:pStyle w:val="Style42"/>
        <w:widowControl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УВАЖАЕМЫЕ РОДИТЕЛИ!</w:t>
      </w: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Вы, безусловно, - самые близкие и значимые для ребенка люди.</w:t>
      </w:r>
      <w:r>
        <w:rPr>
          <w:rStyle w:val="FontStyle104"/>
          <w:sz w:val="28"/>
          <w:szCs w:val="28"/>
        </w:rPr>
        <w:br/>
        <w:t>Вы стремитесь быть успешными родителями.</w:t>
      </w:r>
      <w:r>
        <w:rPr>
          <w:rStyle w:val="FontStyle104"/>
          <w:sz w:val="28"/>
          <w:szCs w:val="28"/>
        </w:rPr>
        <w:br/>
        <w:t>Вы испытываете тревогу и беспокойство за будущее</w:t>
      </w: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и настоящее своего ребенка.</w:t>
      </w:r>
      <w:r>
        <w:rPr>
          <w:rStyle w:val="FontStyle104"/>
          <w:sz w:val="28"/>
          <w:szCs w:val="28"/>
        </w:rPr>
        <w:br/>
        <w:t xml:space="preserve">Это - здоровые эмоции, они заставляют действовать, </w:t>
      </w: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своевременно прояснять то, что Вас беспокоит.</w:t>
      </w:r>
    </w:p>
    <w:p w:rsidR="00163B1C" w:rsidRDefault="00163B1C" w:rsidP="00163B1C">
      <w:pPr>
        <w:pStyle w:val="Style28"/>
        <w:widowControl/>
        <w:spacing w:line="240" w:lineRule="auto"/>
        <w:rPr>
          <w:rStyle w:val="FontStyle106"/>
          <w:sz w:val="28"/>
          <w:szCs w:val="28"/>
        </w:rPr>
      </w:pPr>
    </w:p>
    <w:p w:rsidR="00163B1C" w:rsidRDefault="00163B1C" w:rsidP="00163B1C">
      <w:pPr>
        <w:pStyle w:val="Style28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Сегодня вашему ребенку могут предложить наркотики</w:t>
      </w:r>
      <w:r>
        <w:rPr>
          <w:rStyle w:val="FontStyle106"/>
          <w:sz w:val="28"/>
          <w:szCs w:val="28"/>
        </w:rPr>
        <w:br/>
        <w:t>в любом месте, - во дворе или на дискотеке.</w:t>
      </w:r>
      <w:r>
        <w:rPr>
          <w:rStyle w:val="FontStyle106"/>
          <w:sz w:val="28"/>
          <w:szCs w:val="28"/>
        </w:rPr>
        <w:br/>
        <w:t>Сегодня 60 % школьников подвергаются давлению</w:t>
      </w:r>
      <w:r>
        <w:rPr>
          <w:rStyle w:val="FontStyle106"/>
          <w:sz w:val="28"/>
          <w:szCs w:val="28"/>
        </w:rPr>
        <w:br/>
        <w:t xml:space="preserve">со стороны сверстников, побуждающих их принимать алкоголь </w:t>
      </w:r>
    </w:p>
    <w:p w:rsidR="00163B1C" w:rsidRDefault="00163B1C" w:rsidP="00163B1C">
      <w:pPr>
        <w:pStyle w:val="Style28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или наркотики.</w:t>
      </w:r>
    </w:p>
    <w:p w:rsidR="00163B1C" w:rsidRDefault="00163B1C" w:rsidP="00163B1C">
      <w:pPr>
        <w:pStyle w:val="Style28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Вокруг слишком много наркотиков, чтобы успокаивать</w:t>
      </w:r>
      <w:r>
        <w:rPr>
          <w:rStyle w:val="FontStyle106"/>
          <w:sz w:val="28"/>
          <w:szCs w:val="28"/>
        </w:rPr>
        <w:br/>
        <w:t>себя соображениями вроде: «С моим ребенком такого случиться не может».</w:t>
      </w:r>
    </w:p>
    <w:p w:rsidR="00163B1C" w:rsidRDefault="00163B1C" w:rsidP="00163B1C">
      <w:pPr>
        <w:pStyle w:val="Style47"/>
        <w:widowControl/>
        <w:spacing w:line="240" w:lineRule="auto"/>
        <w:ind w:left="2227"/>
      </w:pP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ПОМНИТЕ!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Чем раньше Вы заметите проблему, тем легче будет справиться с бедой.</w:t>
      </w:r>
    </w:p>
    <w:p w:rsidR="00163B1C" w:rsidRDefault="00163B1C" w:rsidP="00163B1C">
      <w:pPr>
        <w:pStyle w:val="Style42"/>
        <w:widowControl/>
        <w:ind w:left="302"/>
        <w:rPr>
          <w:rStyle w:val="FontStyle105"/>
          <w:sz w:val="28"/>
          <w:szCs w:val="28"/>
        </w:rPr>
      </w:pPr>
    </w:p>
    <w:p w:rsidR="00163B1C" w:rsidRDefault="00163B1C" w:rsidP="00163B1C">
      <w:pPr>
        <w:pStyle w:val="Style42"/>
        <w:widowControl/>
        <w:ind w:left="302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НУЖНО ЛИ ТЕСТИРОВАНИЕ ВАМ, ВАШЕЙ СЕМЬЕ?</w:t>
      </w:r>
    </w:p>
    <w:p w:rsidR="00163B1C" w:rsidRDefault="00163B1C" w:rsidP="00163B1C">
      <w:pPr>
        <w:pStyle w:val="Style28"/>
        <w:widowControl/>
        <w:spacing w:line="240" w:lineRule="auto"/>
        <w:jc w:val="left"/>
      </w:pPr>
    </w:p>
    <w:p w:rsidR="00163B1C" w:rsidRDefault="00163B1C" w:rsidP="00163B1C">
      <w:pPr>
        <w:pStyle w:val="Style28"/>
        <w:widowControl/>
        <w:spacing w:line="240" w:lineRule="auto"/>
        <w:jc w:val="left"/>
        <w:rPr>
          <w:rStyle w:val="FontStyle106"/>
          <w:sz w:val="28"/>
          <w:szCs w:val="28"/>
        </w:rPr>
      </w:pPr>
      <w:r>
        <w:rPr>
          <w:rStyle w:val="FontStyle105"/>
          <w:sz w:val="28"/>
          <w:szCs w:val="28"/>
        </w:rPr>
        <w:t xml:space="preserve">Да - </w:t>
      </w:r>
      <w:r>
        <w:rPr>
          <w:rStyle w:val="FontStyle106"/>
          <w:sz w:val="28"/>
          <w:szCs w:val="28"/>
        </w:rPr>
        <w:t>если Вы опасаетесь за жизнь и здоровье Вашего ребенка.</w:t>
      </w:r>
    </w:p>
    <w:p w:rsidR="00163B1C" w:rsidRDefault="00163B1C" w:rsidP="00163B1C">
      <w:pPr>
        <w:pStyle w:val="Style18"/>
        <w:widowControl/>
        <w:spacing w:line="240" w:lineRule="auto"/>
        <w:ind w:left="1680"/>
      </w:pPr>
    </w:p>
    <w:p w:rsidR="00163B1C" w:rsidRDefault="00163B1C" w:rsidP="00163B1C">
      <w:pPr>
        <w:pStyle w:val="Style18"/>
        <w:widowControl/>
        <w:spacing w:line="240" w:lineRule="auto"/>
        <w:ind w:left="1680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Вы можете заподозрить потребление Вашим ребенком наркотиков, </w:t>
      </w:r>
    </w:p>
    <w:p w:rsidR="00163B1C" w:rsidRDefault="00163B1C" w:rsidP="00163B1C">
      <w:pPr>
        <w:pStyle w:val="Style18"/>
        <w:widowControl/>
        <w:spacing w:line="240" w:lineRule="auto"/>
        <w:ind w:left="1680"/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если замечаете, что его поведение меняется: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341"/>
        </w:tabs>
        <w:spacing w:line="240" w:lineRule="auto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утрата старых друзей, отказ познакомить Вас с новыми;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341"/>
        </w:tabs>
        <w:spacing w:line="240" w:lineRule="auto"/>
        <w:ind w:left="341" w:hanging="341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сужение круга интересов, потеря интереса к бывшим увлечениям, хобби и пр.;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341"/>
        </w:tabs>
        <w:spacing w:line="240" w:lineRule="auto"/>
        <w:ind w:left="341" w:hanging="341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нарушение памяти, неспособность логически мыслить, резкое снижение успеваемости;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341"/>
        </w:tabs>
        <w:spacing w:line="240" w:lineRule="auto"/>
        <w:ind w:left="341" w:hanging="341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341"/>
        </w:tabs>
        <w:spacing w:line="240" w:lineRule="auto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непривычная раздражительность и агрессия;</w:t>
      </w:r>
    </w:p>
    <w:p w:rsidR="00163B1C" w:rsidRPr="00F42792" w:rsidRDefault="00163B1C" w:rsidP="00163B1C">
      <w:pPr>
        <w:pStyle w:val="Style62"/>
        <w:widowControl/>
        <w:tabs>
          <w:tab w:val="left" w:pos="533"/>
        </w:tabs>
        <w:spacing w:line="240" w:lineRule="auto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•</w:t>
      </w:r>
      <w:r w:rsidRPr="00F42792">
        <w:rPr>
          <w:rStyle w:val="FontStyle106"/>
          <w:sz w:val="24"/>
          <w:szCs w:val="28"/>
        </w:rPr>
        <w:tab/>
        <w:t>замкнутость: ребенка перестают интересовать события в семье, в классе;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542"/>
        </w:tabs>
        <w:spacing w:line="240" w:lineRule="auto"/>
        <w:ind w:left="542" w:hanging="341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сокрытие от Вас мест, которые он посещает, того, с кем и чем планирует заниматься, и пр.;</w:t>
      </w:r>
    </w:p>
    <w:p w:rsidR="00163B1C" w:rsidRPr="00F42792" w:rsidRDefault="00163B1C" w:rsidP="00163B1C">
      <w:pPr>
        <w:pStyle w:val="Style50"/>
        <w:widowControl/>
        <w:numPr>
          <w:ilvl w:val="0"/>
          <w:numId w:val="1"/>
        </w:numPr>
        <w:tabs>
          <w:tab w:val="left" w:pos="542"/>
        </w:tabs>
        <w:spacing w:line="240" w:lineRule="auto"/>
        <w:ind w:left="542" w:hanging="341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телефонные разговоры (особенно «зашифрованные») с незнакомыми лицами;</w:t>
      </w:r>
    </w:p>
    <w:p w:rsidR="00163B1C" w:rsidRPr="00F42792" w:rsidRDefault="00163B1C" w:rsidP="00163B1C">
      <w:pPr>
        <w:pStyle w:val="Style62"/>
        <w:widowControl/>
        <w:tabs>
          <w:tab w:val="left" w:pos="538"/>
        </w:tabs>
        <w:spacing w:line="240" w:lineRule="auto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•</w:t>
      </w:r>
      <w:r w:rsidRPr="00F42792">
        <w:rPr>
          <w:rStyle w:val="FontStyle106"/>
          <w:sz w:val="24"/>
          <w:szCs w:val="28"/>
        </w:rPr>
        <w:tab/>
        <w:t>стремление все закрыть на ключ: комнату, ящики стола, шкатулки и пр.;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06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долгое (вплоть до нескольких суток) отсутствие дома;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нарушение речи, походки и координации движений при отсутствии запаха алкоголя изо рта;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06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специфический запах от одежды (например, смесь хвои с табаком);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lastRenderedPageBreak/>
        <w:t>незнакомые таблетки, порошки и пр. (не из домашней аптечки) в комнате, среди личных вещей;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52" w:hanging="346"/>
        <w:jc w:val="both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неожиданное покраснение глаз, зрачки неестественно сужены или расширены, коричневый налет на языке;</w:t>
      </w:r>
    </w:p>
    <w:p w:rsidR="00163B1C" w:rsidRPr="00F42792" w:rsidRDefault="00163B1C" w:rsidP="00163B1C">
      <w:pPr>
        <w:pStyle w:val="Style50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206"/>
        <w:rPr>
          <w:rStyle w:val="FontStyle106"/>
          <w:sz w:val="24"/>
          <w:szCs w:val="28"/>
        </w:rPr>
      </w:pPr>
      <w:r w:rsidRPr="00F42792">
        <w:rPr>
          <w:rStyle w:val="FontStyle106"/>
          <w:sz w:val="24"/>
          <w:szCs w:val="28"/>
        </w:rPr>
        <w:t>необъяснимые «потери» денег и пропажа вещей из дома.</w:t>
      </w:r>
    </w:p>
    <w:p w:rsidR="00163B1C" w:rsidRDefault="00163B1C" w:rsidP="00163B1C">
      <w:pPr>
        <w:pStyle w:val="Style56"/>
        <w:widowControl/>
        <w:spacing w:line="240" w:lineRule="auto"/>
      </w:pP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Что делать, если вы заподозрили неладное? 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Не дайте себя убедить в том, что Ваши опасения беспочвенны! 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Недели могут решить судьбу Вашего ребенка! Не теряйте времени!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РЕЗУЛЬТАТЫ ТЕСТИРОВАНИЯ ПОЛУЧЕНЫ, 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ЧТО ДЕЛАТЬ?</w:t>
      </w:r>
    </w:p>
    <w:p w:rsidR="00163B1C" w:rsidRDefault="00163B1C" w:rsidP="00163B1C">
      <w:pPr>
        <w:pStyle w:val="Style65"/>
        <w:widowControl/>
        <w:spacing w:line="240" w:lineRule="auto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При отрицательном результате</w:t>
      </w:r>
      <w:r>
        <w:rPr>
          <w:rStyle w:val="FontStyle105"/>
          <w:sz w:val="28"/>
          <w:szCs w:val="28"/>
        </w:rPr>
        <w:br/>
        <w:t>Вы испытаете радость, что тест дал отрицательный результат.</w:t>
      </w:r>
    </w:p>
    <w:p w:rsidR="00163B1C" w:rsidRDefault="00163B1C" w:rsidP="00163B1C">
      <w:pPr>
        <w:pStyle w:val="Style28"/>
        <w:widowControl/>
        <w:spacing w:line="240" w:lineRule="auto"/>
        <w:jc w:val="left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Чтобы навсегда сохранить веру в ребенка и себя:</w:t>
      </w:r>
    </w:p>
    <w:p w:rsidR="00163B1C" w:rsidRDefault="00163B1C" w:rsidP="00163B1C">
      <w:pPr>
        <w:pStyle w:val="Style39"/>
        <w:widowControl/>
        <w:spacing w:line="240" w:lineRule="auto"/>
        <w:ind w:firstLine="0"/>
        <w:jc w:val="center"/>
      </w:pPr>
    </w:p>
    <w:p w:rsidR="00163B1C" w:rsidRDefault="00163B1C" w:rsidP="00163B1C">
      <w:pPr>
        <w:pStyle w:val="Style39"/>
        <w:widowControl/>
        <w:tabs>
          <w:tab w:val="left" w:pos="341"/>
        </w:tabs>
        <w:spacing w:line="240" w:lineRule="auto"/>
        <w:ind w:firstLine="0"/>
        <w:jc w:val="center"/>
        <w:rPr>
          <w:rStyle w:val="FontStyle105"/>
          <w:sz w:val="28"/>
          <w:szCs w:val="28"/>
        </w:rPr>
      </w:pPr>
      <w:r>
        <w:rPr>
          <w:rStyle w:val="FontStyle92"/>
          <w:sz w:val="28"/>
          <w:szCs w:val="28"/>
        </w:rPr>
        <w:t>1.</w:t>
      </w:r>
      <w:r>
        <w:rPr>
          <w:rStyle w:val="FontStyle92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Сами живите яркой, наполненной, здоровой жизнью!</w:t>
      </w:r>
    </w:p>
    <w:p w:rsidR="00163B1C" w:rsidRDefault="00163B1C" w:rsidP="00163B1C">
      <w:pPr>
        <w:pStyle w:val="Style34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Ребенок - это зеркало, отражающее своих родителей. Мы воспитываем ребенка собой - не своими советами, нравоучениями, нотациями, а своим поведением, своей повседневной жизнью. Согласно данным опросов, наиболее частым мотивом употребления наркотиков является «неудовлетворенность жизнью и желанием отвлечься от нее».</w:t>
      </w:r>
    </w:p>
    <w:p w:rsidR="00163B1C" w:rsidRDefault="00163B1C" w:rsidP="00163B1C">
      <w:pPr>
        <w:pStyle w:val="Style39"/>
        <w:widowControl/>
        <w:spacing w:line="240" w:lineRule="auto"/>
        <w:ind w:left="360" w:firstLine="0"/>
      </w:pPr>
    </w:p>
    <w:p w:rsidR="00163B1C" w:rsidRDefault="00163B1C" w:rsidP="00163B1C">
      <w:pPr>
        <w:pStyle w:val="Style39"/>
        <w:widowControl/>
        <w:tabs>
          <w:tab w:val="left" w:pos="720"/>
        </w:tabs>
        <w:spacing w:line="240" w:lineRule="auto"/>
        <w:ind w:left="360" w:firstLine="0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2.</w:t>
      </w:r>
      <w:r>
        <w:rPr>
          <w:rStyle w:val="FontStyle105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Будьте вместе со своим ребенком!</w:t>
      </w:r>
    </w:p>
    <w:p w:rsidR="00163B1C" w:rsidRDefault="00163B1C" w:rsidP="00163B1C">
      <w:pPr>
        <w:pStyle w:val="Style34"/>
        <w:widowControl/>
        <w:spacing w:line="240" w:lineRule="auto"/>
        <w:ind w:firstLine="701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Старайтесь проводить с ним как можно больше времени, делайте все вместе с ним: рисуйте, ходите в театр, делайте домашнюю работу, занимайтесь спортом, обсуждайте прочитанные книги. Будьте в курсе его школьной жизни, приглашайте к себе домой его друзей. Не контролируйте его, а живите с ним одной жизнью.</w:t>
      </w:r>
    </w:p>
    <w:p w:rsidR="00163B1C" w:rsidRDefault="00163B1C" w:rsidP="00163B1C">
      <w:pPr>
        <w:pStyle w:val="Style39"/>
        <w:widowControl/>
        <w:spacing w:line="240" w:lineRule="auto"/>
        <w:ind w:left="720"/>
      </w:pPr>
    </w:p>
    <w:p w:rsidR="00163B1C" w:rsidRDefault="00163B1C" w:rsidP="00163B1C">
      <w:pPr>
        <w:pStyle w:val="Style39"/>
        <w:widowControl/>
        <w:tabs>
          <w:tab w:val="left" w:pos="720"/>
        </w:tabs>
        <w:spacing w:line="240" w:lineRule="auto"/>
        <w:ind w:left="720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3.</w:t>
      </w:r>
      <w:r>
        <w:rPr>
          <w:rStyle w:val="FontStyle105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Любите своего ребенка и принимайте его таким, какой</w:t>
      </w:r>
      <w:r>
        <w:rPr>
          <w:rStyle w:val="FontStyle105"/>
          <w:sz w:val="28"/>
          <w:szCs w:val="28"/>
        </w:rPr>
        <w:br/>
        <w:t>он есть!</w:t>
      </w:r>
    </w:p>
    <w:p w:rsidR="00163B1C" w:rsidRDefault="00163B1C" w:rsidP="00163B1C">
      <w:pPr>
        <w:pStyle w:val="Style34"/>
        <w:widowControl/>
        <w:spacing w:line="240" w:lineRule="auto"/>
        <w:ind w:firstLine="696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К употреблению наркотиков наиболее склонны подростки с низкой психоэмоциональной устойчивостью, склонные неадекватно реагировать на стресс, не умеющие найти выход из психотравмирующей ситуации, имеющие высокий уровень притязаний и низкую самооценку. Почаще хвалите своих детей, обнимайте, говорите, что вы их любите. Критикуйте и оценивайте не его личность, а отдельные поступки. Не скупитесь на улыбки и поощряйте даже малейшие достижения.</w:t>
      </w:r>
    </w:p>
    <w:p w:rsidR="00163B1C" w:rsidRDefault="00163B1C" w:rsidP="00163B1C">
      <w:pPr>
        <w:pStyle w:val="Style39"/>
        <w:widowControl/>
        <w:spacing w:line="240" w:lineRule="auto"/>
        <w:ind w:left="720"/>
      </w:pPr>
    </w:p>
    <w:p w:rsidR="00163B1C" w:rsidRDefault="00163B1C" w:rsidP="00163B1C">
      <w:pPr>
        <w:pStyle w:val="Style39"/>
        <w:widowControl/>
        <w:tabs>
          <w:tab w:val="left" w:pos="720"/>
        </w:tabs>
        <w:spacing w:line="240" w:lineRule="auto"/>
        <w:ind w:left="720"/>
        <w:rPr>
          <w:rStyle w:val="FontStyle105"/>
          <w:sz w:val="28"/>
          <w:szCs w:val="28"/>
        </w:rPr>
      </w:pPr>
      <w:r>
        <w:rPr>
          <w:rStyle w:val="FontStyle92"/>
          <w:sz w:val="28"/>
          <w:szCs w:val="28"/>
        </w:rPr>
        <w:t>4.</w:t>
      </w:r>
      <w:r>
        <w:rPr>
          <w:rStyle w:val="FontStyle92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Не опоздайте! Вовремя дайте ребенку всю необходимую</w:t>
      </w:r>
      <w:r>
        <w:rPr>
          <w:rStyle w:val="FontStyle105"/>
          <w:sz w:val="28"/>
          <w:szCs w:val="28"/>
        </w:rPr>
        <w:br/>
        <w:t>информацию.</w:t>
      </w:r>
    </w:p>
    <w:p w:rsidR="00163B1C" w:rsidRDefault="00163B1C" w:rsidP="00163B1C">
      <w:pPr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 xml:space="preserve">Научите его отвечать решительным отказом на предложение попробовать наркотики. Эксперименты детей с </w:t>
      </w:r>
      <w:proofErr w:type="spellStart"/>
      <w:r>
        <w:rPr>
          <w:rStyle w:val="FontStyle106"/>
          <w:sz w:val="28"/>
          <w:szCs w:val="28"/>
        </w:rPr>
        <w:t>психоактивными</w:t>
      </w:r>
      <w:proofErr w:type="spellEnd"/>
      <w:r>
        <w:rPr>
          <w:rStyle w:val="FontStyle106"/>
          <w:sz w:val="28"/>
          <w:szCs w:val="28"/>
        </w:rPr>
        <w:t xml:space="preserve"> веществами начинаются уже с 3-4 класса. Ваша информация должна опередить негативное влияние наркоманов, их рекламу «самого крутого и модного кайфа». Не оставьте вашего ребенка безоружным!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</w:p>
    <w:p w:rsidR="00163B1C" w:rsidRDefault="00163B1C" w:rsidP="00163B1C">
      <w:pPr>
        <w:jc w:val="center"/>
        <w:rPr>
          <w:rStyle w:val="FontStyle104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>РЕЗУЛЬТАТЫ ТЕСТИРОВАНИЯ ПОЛУЧЕНЫ,</w:t>
      </w:r>
    </w:p>
    <w:p w:rsidR="00163B1C" w:rsidRDefault="00163B1C" w:rsidP="00163B1C">
      <w:pPr>
        <w:jc w:val="center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ЧТО ДЕЛАТЬ?</w:t>
      </w:r>
    </w:p>
    <w:p w:rsidR="00163B1C" w:rsidRDefault="00163B1C" w:rsidP="00163B1C">
      <w:pPr>
        <w:rPr>
          <w:rStyle w:val="FontStyle106"/>
          <w:sz w:val="28"/>
          <w:szCs w:val="28"/>
        </w:rPr>
      </w:pPr>
    </w:p>
    <w:p w:rsidR="00163B1C" w:rsidRDefault="00163B1C" w:rsidP="00163B1C">
      <w:pPr>
        <w:pStyle w:val="Style65"/>
        <w:widowControl/>
        <w:spacing w:line="240" w:lineRule="auto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При положительном результате</w:t>
      </w:r>
      <w:r>
        <w:rPr>
          <w:rStyle w:val="FontStyle105"/>
          <w:sz w:val="28"/>
          <w:szCs w:val="28"/>
        </w:rPr>
        <w:br/>
        <w:t>Вы испытываете:</w:t>
      </w:r>
    </w:p>
    <w:p w:rsidR="00163B1C" w:rsidRDefault="00163B1C" w:rsidP="00163B1C">
      <w:pPr>
        <w:pStyle w:val="Style50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46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чувство вины </w:t>
      </w:r>
      <w:r>
        <w:rPr>
          <w:rStyle w:val="FontStyle106"/>
          <w:sz w:val="28"/>
          <w:szCs w:val="28"/>
        </w:rPr>
        <w:t>за ребенка («Где упустили? В чем наша ошибка?»);</w:t>
      </w:r>
    </w:p>
    <w:p w:rsidR="00163B1C" w:rsidRDefault="00163B1C" w:rsidP="00163B1C">
      <w:pPr>
        <w:pStyle w:val="Style50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696" w:hanging="35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гнев </w:t>
      </w:r>
      <w:r>
        <w:rPr>
          <w:rStyle w:val="FontStyle106"/>
          <w:sz w:val="28"/>
          <w:szCs w:val="28"/>
        </w:rPr>
        <w:t xml:space="preserve">на себя и ребенка и </w:t>
      </w:r>
      <w:r>
        <w:rPr>
          <w:rStyle w:val="FontStyle104"/>
          <w:sz w:val="28"/>
          <w:szCs w:val="28"/>
        </w:rPr>
        <w:t xml:space="preserve">бессилие </w:t>
      </w:r>
      <w:r>
        <w:rPr>
          <w:rStyle w:val="FontStyle106"/>
          <w:sz w:val="28"/>
          <w:szCs w:val="28"/>
        </w:rPr>
        <w:t>изменить то, что уже свершилось? («А что я теперь могу сделать?»);</w:t>
      </w:r>
    </w:p>
    <w:p w:rsidR="00163B1C" w:rsidRDefault="00163B1C" w:rsidP="00163B1C">
      <w:pPr>
        <w:pStyle w:val="Style50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696" w:hanging="350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стыд </w:t>
      </w:r>
      <w:r>
        <w:rPr>
          <w:rStyle w:val="FontStyle106"/>
          <w:sz w:val="28"/>
          <w:szCs w:val="28"/>
        </w:rPr>
        <w:t xml:space="preserve">и </w:t>
      </w:r>
      <w:r>
        <w:rPr>
          <w:rStyle w:val="FontStyle104"/>
          <w:sz w:val="28"/>
          <w:szCs w:val="28"/>
        </w:rPr>
        <w:t xml:space="preserve">недоверие </w:t>
      </w:r>
      <w:r>
        <w:rPr>
          <w:rStyle w:val="FontStyle106"/>
          <w:sz w:val="28"/>
          <w:szCs w:val="28"/>
        </w:rPr>
        <w:t>к окружающим («Вы меня не понимаете... у Вас ведь нет ребенка-наркомана...»);</w:t>
      </w:r>
    </w:p>
    <w:p w:rsidR="00163B1C" w:rsidRDefault="00163B1C" w:rsidP="00163B1C">
      <w:pPr>
        <w:pStyle w:val="Style50"/>
        <w:widowControl/>
        <w:numPr>
          <w:ilvl w:val="0"/>
          <w:numId w:val="3"/>
        </w:numPr>
        <w:tabs>
          <w:tab w:val="left" w:pos="696"/>
        </w:tabs>
        <w:spacing w:line="240" w:lineRule="auto"/>
        <w:ind w:left="346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страх </w:t>
      </w:r>
      <w:r>
        <w:rPr>
          <w:rStyle w:val="FontStyle106"/>
          <w:sz w:val="28"/>
          <w:szCs w:val="28"/>
        </w:rPr>
        <w:t>быть отвергнутым родственниками, друзьями.</w:t>
      </w:r>
    </w:p>
    <w:p w:rsidR="00163B1C" w:rsidRDefault="00163B1C" w:rsidP="00163B1C">
      <w:pPr>
        <w:pStyle w:val="Style56"/>
        <w:widowControl/>
        <w:spacing w:line="240" w:lineRule="auto"/>
      </w:pP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ПОМНИТЕ!</w:t>
      </w: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Полученный результат - отправная точка для построения нового образа жизни Вас как ответственного родителя, готового помочь Вашему любимому ребенку справиться с его проблемами.</w:t>
      </w:r>
    </w:p>
    <w:p w:rsidR="00163B1C" w:rsidRDefault="00163B1C" w:rsidP="00163B1C">
      <w:pPr>
        <w:pStyle w:val="Style38"/>
        <w:widowControl/>
        <w:spacing w:line="240" w:lineRule="auto"/>
        <w:ind w:left="562" w:firstLine="0"/>
        <w:jc w:val="left"/>
      </w:pPr>
    </w:p>
    <w:p w:rsidR="00163B1C" w:rsidRDefault="00163B1C" w:rsidP="00163B1C">
      <w:pPr>
        <w:pStyle w:val="Style38"/>
        <w:widowControl/>
        <w:tabs>
          <w:tab w:val="left" w:pos="1109"/>
        </w:tabs>
        <w:spacing w:line="240" w:lineRule="auto"/>
        <w:ind w:left="562" w:firstLine="0"/>
        <w:jc w:val="left"/>
        <w:rPr>
          <w:rStyle w:val="FontStyle105"/>
          <w:sz w:val="28"/>
          <w:szCs w:val="28"/>
        </w:rPr>
      </w:pPr>
      <w:r>
        <w:rPr>
          <w:rStyle w:val="FontStyle92"/>
          <w:sz w:val="28"/>
          <w:szCs w:val="28"/>
        </w:rPr>
        <w:t>1.</w:t>
      </w:r>
      <w:r>
        <w:rPr>
          <w:rStyle w:val="FontStyle92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Лучшая защита - это нападение.</w:t>
      </w:r>
    </w:p>
    <w:p w:rsidR="00163B1C" w:rsidRDefault="00163B1C" w:rsidP="00163B1C">
      <w:pPr>
        <w:pStyle w:val="Style49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Лучшее средство уберечь вашего ребенка от наркотиков - совместное участие в профилактической работе. Социально-психологические тренинги, ролевые игры, основанные на стратегиях сопротивления социальному давлению и пр., в два раза снижают уровень употребления наркотиков.</w:t>
      </w:r>
    </w:p>
    <w:p w:rsidR="00163B1C" w:rsidRDefault="00163B1C" w:rsidP="00163B1C">
      <w:pPr>
        <w:pStyle w:val="Style38"/>
        <w:widowControl/>
        <w:spacing w:line="240" w:lineRule="auto"/>
      </w:pPr>
    </w:p>
    <w:p w:rsidR="00163B1C" w:rsidRDefault="00163B1C" w:rsidP="00163B1C">
      <w:pPr>
        <w:pStyle w:val="Style38"/>
        <w:widowControl/>
        <w:tabs>
          <w:tab w:val="left" w:pos="1104"/>
        </w:tabs>
        <w:spacing w:line="240" w:lineRule="auto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2.</w:t>
      </w:r>
      <w:r>
        <w:rPr>
          <w:rStyle w:val="FontStyle105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>Не боритесь в одиночку. Объединяйтесь с теми, кто заинтересован в решении этой проблемы.</w:t>
      </w:r>
    </w:p>
    <w:p w:rsidR="00163B1C" w:rsidRDefault="00163B1C" w:rsidP="00163B1C">
      <w:pPr>
        <w:pStyle w:val="Style49"/>
        <w:widowControl/>
        <w:spacing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>Наркобизнес - один из самых прибыльных видов бизнеса. Громадная всемирная сеть хорошо организованных людей получает бешеные деньги, распространяя эту страшную болезнь. Бороться с этим в одиночку - бессмысленно.</w:t>
      </w:r>
    </w:p>
    <w:p w:rsidR="00163B1C" w:rsidRDefault="00163B1C" w:rsidP="00163B1C">
      <w:pPr>
        <w:pStyle w:val="Style61"/>
        <w:widowControl/>
        <w:spacing w:line="240" w:lineRule="auto"/>
      </w:pPr>
    </w:p>
    <w:p w:rsidR="00163B1C" w:rsidRDefault="00163B1C" w:rsidP="00163B1C">
      <w:pPr>
        <w:pStyle w:val="Style61"/>
        <w:widowControl/>
        <w:tabs>
          <w:tab w:val="left" w:pos="1104"/>
        </w:tabs>
        <w:spacing w:line="240" w:lineRule="auto"/>
        <w:rPr>
          <w:rStyle w:val="FontStyle106"/>
          <w:sz w:val="28"/>
          <w:szCs w:val="28"/>
        </w:rPr>
      </w:pPr>
      <w:r>
        <w:rPr>
          <w:rStyle w:val="FontStyle105"/>
          <w:sz w:val="28"/>
          <w:szCs w:val="28"/>
        </w:rPr>
        <w:t>3.</w:t>
      </w:r>
      <w:r>
        <w:rPr>
          <w:rStyle w:val="FontStyle105"/>
          <w:b w:val="0"/>
          <w:bCs w:val="0"/>
          <w:sz w:val="28"/>
          <w:szCs w:val="28"/>
        </w:rPr>
        <w:tab/>
      </w:r>
      <w:r>
        <w:rPr>
          <w:rStyle w:val="FontStyle105"/>
          <w:sz w:val="28"/>
          <w:szCs w:val="28"/>
        </w:rPr>
        <w:t xml:space="preserve">Диагностика с применением тестов - это лишь первый шаг, </w:t>
      </w:r>
      <w:r>
        <w:rPr>
          <w:rStyle w:val="FontStyle106"/>
          <w:sz w:val="28"/>
          <w:szCs w:val="28"/>
        </w:rPr>
        <w:t>после которого в случае установления фактов употребления наркотика обязательно нужно обратиться к врачу-наркологу, психологу.</w:t>
      </w: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</w:p>
    <w:p w:rsidR="00163B1C" w:rsidRDefault="00163B1C" w:rsidP="00163B1C">
      <w:pPr>
        <w:pStyle w:val="Style56"/>
        <w:widowControl/>
        <w:spacing w:line="240" w:lineRule="auto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ПОМНИТЕ!</w:t>
      </w:r>
    </w:p>
    <w:p w:rsidR="00163B1C" w:rsidRDefault="00163B1C" w:rsidP="00163B1C">
      <w:pPr>
        <w:pStyle w:val="Style60"/>
        <w:widowControl/>
        <w:ind w:left="370"/>
        <w:jc w:val="center"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Без вашего активного участия ситуация Вашего ребенка к лучшему не изменится. Эта проблема очень трудна, но разрешима.</w:t>
      </w:r>
    </w:p>
    <w:p w:rsidR="00163B1C" w:rsidRDefault="00163B1C" w:rsidP="00163B1C">
      <w:pPr>
        <w:pStyle w:val="Style42"/>
        <w:widowControl/>
        <w:rPr>
          <w:rStyle w:val="FontStyle105"/>
          <w:sz w:val="28"/>
          <w:szCs w:val="28"/>
        </w:rPr>
      </w:pPr>
    </w:p>
    <w:p w:rsidR="00163B1C" w:rsidRDefault="00163B1C" w:rsidP="00163B1C">
      <w:pPr>
        <w:pStyle w:val="Style42"/>
        <w:widowControl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КАК РЕАГИРОВАТЬ, ЕСЛИ ВАШ СЫН, ДОЧЬ, УЧЕНИК</w:t>
      </w:r>
    </w:p>
    <w:p w:rsidR="00163B1C" w:rsidRDefault="00163B1C" w:rsidP="00163B1C">
      <w:pPr>
        <w:pStyle w:val="Style42"/>
        <w:widowControl/>
        <w:rPr>
          <w:rStyle w:val="FontStyle105"/>
          <w:sz w:val="28"/>
          <w:szCs w:val="28"/>
        </w:rPr>
      </w:pPr>
      <w:r>
        <w:rPr>
          <w:rStyle w:val="FontStyle105"/>
          <w:sz w:val="28"/>
          <w:szCs w:val="28"/>
        </w:rPr>
        <w:t>ПОДТВЕРДИЛ, ЧТО УПОТРЕБЛЯЕТ НАРКОТИКИ?</w:t>
      </w:r>
    </w:p>
    <w:p w:rsidR="00163B1C" w:rsidRDefault="00163B1C" w:rsidP="00163B1C">
      <w:pPr>
        <w:pStyle w:val="Style37"/>
        <w:widowControl/>
        <w:rPr>
          <w:rStyle w:val="FontStyle107"/>
          <w:sz w:val="28"/>
          <w:szCs w:val="28"/>
        </w:rPr>
      </w:pPr>
      <w:r>
        <w:rPr>
          <w:rStyle w:val="FontStyle107"/>
          <w:sz w:val="28"/>
          <w:szCs w:val="28"/>
        </w:rPr>
        <w:t>(для родителей и специалистов)</w:t>
      </w:r>
    </w:p>
    <w:p w:rsidR="00163B1C" w:rsidRDefault="00163B1C" w:rsidP="00163B1C">
      <w:pPr>
        <w:pStyle w:val="Style37"/>
        <w:widowControl/>
        <w:rPr>
          <w:rStyle w:val="FontStyle107"/>
          <w:sz w:val="28"/>
          <w:szCs w:val="28"/>
        </w:rPr>
      </w:pPr>
    </w:p>
    <w:p w:rsidR="00163B1C" w:rsidRPr="00F42792" w:rsidRDefault="00163B1C" w:rsidP="00163B1C">
      <w:pPr>
        <w:pStyle w:val="Style51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 w:hanging="346"/>
        <w:rPr>
          <w:rStyle w:val="FontStyle107"/>
          <w:sz w:val="24"/>
          <w:szCs w:val="28"/>
        </w:rPr>
      </w:pPr>
      <w:r w:rsidRPr="00F42792">
        <w:rPr>
          <w:rStyle w:val="FontStyle107"/>
          <w:sz w:val="24"/>
          <w:szCs w:val="28"/>
        </w:rPr>
        <w:t>Будьте спокойны, держите себя в руках, ведь для ребенка было очень сложно рассказать вам о том, что он принимает наркотики, и он, в свою очередь, ждет от вас поддержки и помощи, а вовсе не нервного срыва.</w:t>
      </w:r>
    </w:p>
    <w:p w:rsidR="00163B1C" w:rsidRPr="00F42792" w:rsidRDefault="00163B1C" w:rsidP="00163B1C">
      <w:pPr>
        <w:pStyle w:val="Style51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 w:hanging="346"/>
        <w:rPr>
          <w:rStyle w:val="FontStyle107"/>
          <w:sz w:val="24"/>
          <w:szCs w:val="28"/>
        </w:rPr>
      </w:pPr>
      <w:r w:rsidRPr="00F42792">
        <w:rPr>
          <w:rStyle w:val="FontStyle107"/>
          <w:sz w:val="24"/>
          <w:szCs w:val="28"/>
        </w:rPr>
        <w:t>Поблагодарите ребенка за доверие и честность и четко обозначьте свою позицию: я люблю и принимаю тебя, но я не принимаю употребление наркотиков.</w:t>
      </w:r>
    </w:p>
    <w:p w:rsidR="00163B1C" w:rsidRPr="00F42792" w:rsidRDefault="00163B1C" w:rsidP="00163B1C">
      <w:pPr>
        <w:pStyle w:val="Style51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 w:hanging="346"/>
        <w:rPr>
          <w:rStyle w:val="FontStyle106"/>
          <w:sz w:val="24"/>
          <w:szCs w:val="28"/>
        </w:rPr>
      </w:pPr>
      <w:r w:rsidRPr="00F42792">
        <w:rPr>
          <w:rStyle w:val="FontStyle107"/>
          <w:sz w:val="24"/>
          <w:szCs w:val="28"/>
        </w:rPr>
        <w:t>Постарайтесь узнать, как долго, что именно и в каких количествах ребенок употребляет, что он получает от употребления, но помните, это не допрос, а беседа, будьте тверды, но внимательны к чувствам ребенка.</w:t>
      </w:r>
    </w:p>
    <w:p w:rsidR="00163B1C" w:rsidRPr="00F42792" w:rsidRDefault="00163B1C" w:rsidP="00163B1C">
      <w:pPr>
        <w:pStyle w:val="Style51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 w:hanging="346"/>
        <w:rPr>
          <w:rStyle w:val="FontStyle106"/>
          <w:sz w:val="24"/>
          <w:szCs w:val="28"/>
        </w:rPr>
      </w:pPr>
      <w:r w:rsidRPr="00F42792">
        <w:rPr>
          <w:rStyle w:val="FontStyle107"/>
          <w:sz w:val="24"/>
          <w:szCs w:val="28"/>
        </w:rPr>
        <w:t>После беседы позвоните на телефон горячей линии, опишите ситуацию и выслушайте все рекомендации.</w:t>
      </w:r>
    </w:p>
    <w:p w:rsidR="00163B1C" w:rsidRPr="00F42792" w:rsidRDefault="00163B1C" w:rsidP="00163B1C">
      <w:pPr>
        <w:pStyle w:val="Style51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346" w:hanging="346"/>
        <w:rPr>
          <w:rStyle w:val="FontStyle107"/>
          <w:sz w:val="24"/>
          <w:szCs w:val="28"/>
        </w:rPr>
      </w:pPr>
      <w:r w:rsidRPr="00F42792">
        <w:rPr>
          <w:rStyle w:val="FontStyle107"/>
          <w:sz w:val="24"/>
          <w:szCs w:val="28"/>
        </w:rPr>
        <w:lastRenderedPageBreak/>
        <w:t>Помогите ребенку пройти обследование и, при необходимости, лечение.</w:t>
      </w:r>
    </w:p>
    <w:p w:rsidR="00163B1C" w:rsidRDefault="00163B1C" w:rsidP="00163B1C">
      <w:pPr>
        <w:pStyle w:val="Style42"/>
        <w:widowControl/>
      </w:pPr>
    </w:p>
    <w:p w:rsidR="00163B1C" w:rsidRDefault="00163B1C" w:rsidP="00163B1C">
      <w:pPr>
        <w:pStyle w:val="Style42"/>
        <w:widowControl/>
        <w:rPr>
          <w:rStyle w:val="FontStyle105"/>
        </w:rPr>
      </w:pPr>
      <w:r>
        <w:rPr>
          <w:rStyle w:val="FontStyle105"/>
        </w:rPr>
        <w:t>ПОМНИТЕ!</w:t>
      </w:r>
    </w:p>
    <w:p w:rsidR="00163B1C" w:rsidRDefault="00163B1C" w:rsidP="00163B1C">
      <w:pPr>
        <w:pStyle w:val="Style67"/>
        <w:widowControl/>
        <w:spacing w:line="240" w:lineRule="auto"/>
        <w:ind w:left="283"/>
      </w:pPr>
    </w:p>
    <w:p w:rsidR="00163B1C" w:rsidRDefault="00163B1C" w:rsidP="00163B1C">
      <w:pPr>
        <w:pStyle w:val="Style67"/>
        <w:widowControl/>
        <w:spacing w:line="240" w:lineRule="auto"/>
        <w:ind w:left="283"/>
        <w:rPr>
          <w:rStyle w:val="FontStyle92"/>
          <w:sz w:val="32"/>
          <w:szCs w:val="32"/>
        </w:rPr>
      </w:pPr>
      <w:r>
        <w:rPr>
          <w:rStyle w:val="FontStyle92"/>
          <w:sz w:val="32"/>
          <w:szCs w:val="32"/>
        </w:rPr>
        <w:t>Определить, сформировалась зависимость или нет,</w:t>
      </w:r>
    </w:p>
    <w:p w:rsidR="00163B1C" w:rsidRDefault="00163B1C" w:rsidP="00163B1C">
      <w:pPr>
        <w:pStyle w:val="Style67"/>
        <w:widowControl/>
        <w:spacing w:line="240" w:lineRule="auto"/>
        <w:rPr>
          <w:rStyle w:val="FontStyle92"/>
          <w:sz w:val="32"/>
          <w:szCs w:val="32"/>
        </w:rPr>
      </w:pPr>
      <w:r>
        <w:rPr>
          <w:rStyle w:val="FontStyle92"/>
          <w:sz w:val="32"/>
          <w:szCs w:val="32"/>
        </w:rPr>
        <w:t>может только специалист.</w:t>
      </w:r>
    </w:p>
    <w:p w:rsidR="00163B1C" w:rsidRDefault="00163B1C" w:rsidP="00163B1C">
      <w:pPr>
        <w:pStyle w:val="Style67"/>
        <w:widowControl/>
        <w:spacing w:line="240" w:lineRule="auto"/>
        <w:rPr>
          <w:rStyle w:val="FontStyle92"/>
          <w:sz w:val="32"/>
          <w:szCs w:val="32"/>
        </w:rPr>
      </w:pPr>
      <w:r>
        <w:rPr>
          <w:rStyle w:val="FontStyle92"/>
          <w:sz w:val="32"/>
          <w:szCs w:val="32"/>
        </w:rPr>
        <w:t>Не делайте скоропостижных выводов и не отчаивайтесь.</w:t>
      </w:r>
    </w:p>
    <w:p w:rsidR="00163B1C" w:rsidRDefault="00163B1C" w:rsidP="00163B1C">
      <w:pPr>
        <w:jc w:val="center"/>
        <w:rPr>
          <w:rStyle w:val="FontStyle105"/>
        </w:rPr>
      </w:pPr>
      <w:r>
        <w:rPr>
          <w:rStyle w:val="FontStyle105"/>
        </w:rPr>
        <w:t>Вы все это знаете... Теперь главное - понять.</w:t>
      </w:r>
      <w:r>
        <w:rPr>
          <w:rStyle w:val="FontStyle105"/>
        </w:rPr>
        <w:br/>
        <w:t>Прочитайте еще раз.</w:t>
      </w:r>
    </w:p>
    <w:p w:rsidR="00DA52BC" w:rsidRDefault="00DA52BC"/>
    <w:sectPr w:rsidR="00DA52BC" w:rsidSect="00F42792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E49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D2710FB"/>
    <w:multiLevelType w:val="singleLevel"/>
    <w:tmpl w:val="0AAA69F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1C"/>
    <w:rsid w:val="000F31C0"/>
    <w:rsid w:val="00163B1C"/>
    <w:rsid w:val="00BA3CBB"/>
    <w:rsid w:val="00DA52BC"/>
    <w:rsid w:val="00F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7A15-064C-4E11-AB37-565A31C9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7">
    <w:name w:val="Style67"/>
    <w:basedOn w:val="a"/>
    <w:rsid w:val="00163B1C"/>
    <w:pPr>
      <w:spacing w:line="466" w:lineRule="exact"/>
      <w:jc w:val="center"/>
    </w:pPr>
  </w:style>
  <w:style w:type="paragraph" w:customStyle="1" w:styleId="Style13">
    <w:name w:val="Style13"/>
    <w:basedOn w:val="a"/>
    <w:rsid w:val="00163B1C"/>
    <w:pPr>
      <w:spacing w:line="326" w:lineRule="exact"/>
      <w:ind w:firstLine="691"/>
      <w:jc w:val="both"/>
    </w:pPr>
  </w:style>
  <w:style w:type="paragraph" w:customStyle="1" w:styleId="Style63">
    <w:name w:val="Style63"/>
    <w:basedOn w:val="a"/>
    <w:rsid w:val="00163B1C"/>
    <w:pPr>
      <w:jc w:val="center"/>
    </w:pPr>
  </w:style>
  <w:style w:type="paragraph" w:customStyle="1" w:styleId="Style28">
    <w:name w:val="Style28"/>
    <w:basedOn w:val="a"/>
    <w:rsid w:val="00163B1C"/>
    <w:pPr>
      <w:spacing w:line="371" w:lineRule="exact"/>
      <w:jc w:val="center"/>
    </w:pPr>
  </w:style>
  <w:style w:type="paragraph" w:customStyle="1" w:styleId="Style42">
    <w:name w:val="Style42"/>
    <w:basedOn w:val="a"/>
    <w:rsid w:val="00163B1C"/>
    <w:pPr>
      <w:jc w:val="center"/>
    </w:pPr>
  </w:style>
  <w:style w:type="paragraph" w:customStyle="1" w:styleId="Style47">
    <w:name w:val="Style47"/>
    <w:basedOn w:val="a"/>
    <w:rsid w:val="00163B1C"/>
    <w:pPr>
      <w:spacing w:line="372" w:lineRule="exact"/>
      <w:ind w:firstLine="1704"/>
    </w:pPr>
  </w:style>
  <w:style w:type="paragraph" w:customStyle="1" w:styleId="Style56">
    <w:name w:val="Style56"/>
    <w:basedOn w:val="a"/>
    <w:rsid w:val="00163B1C"/>
    <w:pPr>
      <w:spacing w:line="372" w:lineRule="exact"/>
      <w:jc w:val="center"/>
    </w:pPr>
  </w:style>
  <w:style w:type="paragraph" w:customStyle="1" w:styleId="Style18">
    <w:name w:val="Style18"/>
    <w:basedOn w:val="a"/>
    <w:rsid w:val="00163B1C"/>
    <w:pPr>
      <w:spacing w:line="374" w:lineRule="exact"/>
      <w:ind w:hanging="1680"/>
    </w:pPr>
  </w:style>
  <w:style w:type="paragraph" w:customStyle="1" w:styleId="Style50">
    <w:name w:val="Style50"/>
    <w:basedOn w:val="a"/>
    <w:rsid w:val="00163B1C"/>
    <w:pPr>
      <w:spacing w:line="374" w:lineRule="exact"/>
      <w:ind w:hanging="341"/>
    </w:pPr>
  </w:style>
  <w:style w:type="paragraph" w:customStyle="1" w:styleId="Style62">
    <w:name w:val="Style62"/>
    <w:basedOn w:val="a"/>
    <w:rsid w:val="00163B1C"/>
    <w:pPr>
      <w:spacing w:line="379" w:lineRule="exact"/>
      <w:ind w:firstLine="187"/>
      <w:jc w:val="both"/>
    </w:pPr>
  </w:style>
  <w:style w:type="paragraph" w:customStyle="1" w:styleId="Style34">
    <w:name w:val="Style34"/>
    <w:basedOn w:val="a"/>
    <w:rsid w:val="00163B1C"/>
    <w:pPr>
      <w:spacing w:line="370" w:lineRule="exact"/>
      <w:ind w:firstLine="691"/>
      <w:jc w:val="both"/>
    </w:pPr>
  </w:style>
  <w:style w:type="paragraph" w:customStyle="1" w:styleId="Style39">
    <w:name w:val="Style39"/>
    <w:basedOn w:val="a"/>
    <w:rsid w:val="00163B1C"/>
    <w:pPr>
      <w:spacing w:line="413" w:lineRule="exact"/>
      <w:ind w:hanging="360"/>
    </w:pPr>
  </w:style>
  <w:style w:type="paragraph" w:customStyle="1" w:styleId="Style60">
    <w:name w:val="Style60"/>
    <w:basedOn w:val="a"/>
    <w:rsid w:val="00163B1C"/>
    <w:pPr>
      <w:jc w:val="both"/>
    </w:pPr>
  </w:style>
  <w:style w:type="paragraph" w:customStyle="1" w:styleId="Style65">
    <w:name w:val="Style65"/>
    <w:basedOn w:val="a"/>
    <w:rsid w:val="00163B1C"/>
    <w:pPr>
      <w:spacing w:line="413" w:lineRule="exact"/>
      <w:jc w:val="center"/>
    </w:pPr>
  </w:style>
  <w:style w:type="paragraph" w:customStyle="1" w:styleId="Style38">
    <w:name w:val="Style38"/>
    <w:basedOn w:val="a"/>
    <w:rsid w:val="00163B1C"/>
    <w:pPr>
      <w:spacing w:line="422" w:lineRule="exact"/>
      <w:ind w:firstLine="557"/>
      <w:jc w:val="both"/>
    </w:pPr>
  </w:style>
  <w:style w:type="paragraph" w:customStyle="1" w:styleId="Style49">
    <w:name w:val="Style49"/>
    <w:basedOn w:val="a"/>
    <w:rsid w:val="00163B1C"/>
    <w:pPr>
      <w:spacing w:line="370" w:lineRule="exact"/>
      <w:ind w:firstLine="552"/>
      <w:jc w:val="both"/>
    </w:pPr>
  </w:style>
  <w:style w:type="paragraph" w:customStyle="1" w:styleId="Style61">
    <w:name w:val="Style61"/>
    <w:basedOn w:val="a"/>
    <w:rsid w:val="00163B1C"/>
    <w:pPr>
      <w:spacing w:line="389" w:lineRule="exact"/>
      <w:ind w:firstLine="557"/>
      <w:jc w:val="both"/>
    </w:pPr>
  </w:style>
  <w:style w:type="paragraph" w:customStyle="1" w:styleId="Style37">
    <w:name w:val="Style37"/>
    <w:basedOn w:val="a"/>
    <w:rsid w:val="00163B1C"/>
    <w:pPr>
      <w:jc w:val="center"/>
    </w:pPr>
  </w:style>
  <w:style w:type="paragraph" w:customStyle="1" w:styleId="Style51">
    <w:name w:val="Style51"/>
    <w:basedOn w:val="a"/>
    <w:rsid w:val="00163B1C"/>
    <w:pPr>
      <w:spacing w:line="414" w:lineRule="exact"/>
      <w:ind w:hanging="346"/>
      <w:jc w:val="both"/>
    </w:pPr>
  </w:style>
  <w:style w:type="character" w:customStyle="1" w:styleId="FontStyle92">
    <w:name w:val="Font Style92"/>
    <w:rsid w:val="00163B1C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103">
    <w:name w:val="Font Style103"/>
    <w:rsid w:val="00163B1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04">
    <w:name w:val="Font Style104"/>
    <w:rsid w:val="00163B1C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05">
    <w:name w:val="Font Style105"/>
    <w:rsid w:val="00163B1C"/>
    <w:rPr>
      <w:rFonts w:ascii="Times New Roman" w:hAnsi="Times New Roman" w:cs="Times New Roman" w:hint="default"/>
      <w:b/>
      <w:bCs/>
      <w:color w:val="000000"/>
      <w:sz w:val="32"/>
      <w:szCs w:val="32"/>
    </w:rPr>
  </w:style>
  <w:style w:type="character" w:customStyle="1" w:styleId="FontStyle106">
    <w:name w:val="Font Style106"/>
    <w:rsid w:val="00163B1C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107">
    <w:name w:val="Font Style107"/>
    <w:rsid w:val="00163B1C"/>
    <w:rPr>
      <w:rFonts w:ascii="Times New Roman" w:hAnsi="Times New Roman" w:cs="Times New Roman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RePack by Diakov</cp:lastModifiedBy>
  <cp:revision>4</cp:revision>
  <dcterms:created xsi:type="dcterms:W3CDTF">2018-10-13T11:53:00Z</dcterms:created>
  <dcterms:modified xsi:type="dcterms:W3CDTF">2018-10-14T07:18:00Z</dcterms:modified>
</cp:coreProperties>
</file>