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66" w:rsidRDefault="009B36B0">
      <w:pPr>
        <w:pStyle w:val="120"/>
        <w:keepNext/>
        <w:keepLines/>
        <w:shd w:val="clear" w:color="auto" w:fill="auto"/>
        <w:ind w:left="4640"/>
      </w:pPr>
      <w:bookmarkStart w:id="0" w:name="bookmark0"/>
      <w:r>
        <w:t>ПАМЯТКА</w:t>
      </w:r>
      <w:bookmarkEnd w:id="0"/>
    </w:p>
    <w:p w:rsidR="001F7D66" w:rsidRDefault="009B36B0">
      <w:pPr>
        <w:pStyle w:val="10"/>
        <w:keepNext/>
        <w:keepLines/>
        <w:shd w:val="clear" w:color="auto" w:fill="auto"/>
        <w:ind w:left="3420"/>
      </w:pPr>
      <w:bookmarkStart w:id="1" w:name="bookmark1"/>
      <w:r>
        <w:t>по электробезопасности</w:t>
      </w:r>
      <w:bookmarkEnd w:id="1"/>
    </w:p>
    <w:p w:rsidR="001F7D66" w:rsidRDefault="009B36B0">
      <w:pPr>
        <w:pStyle w:val="30"/>
        <w:shd w:val="clear" w:color="auto" w:fill="auto"/>
        <w:ind w:left="1220"/>
      </w:pPr>
      <w:r>
        <w:t>для любителей рыбной ловли и других видов активного отдыха</w:t>
      </w:r>
    </w:p>
    <w:p w:rsidR="001F7D66" w:rsidRDefault="009B36B0">
      <w:pPr>
        <w:pStyle w:val="20"/>
        <w:shd w:val="clear" w:color="auto" w:fill="auto"/>
        <w:ind w:firstLine="720"/>
      </w:pPr>
      <w:r>
        <w:t>Не секрет, что рыбная ловля является одним из популярнейших способов проведения досуга. А в летнее время к берегам водоемов устремляются как заядлые рыболовы, так и просто любители активного отдыха. Многие, прибыв к месту ловли, в предвкушении удачной рыбалки концентрируются исключительно на своих снастях и водоеме, забывая просто оглянуться вокруг, убедиться в отсутствии потенциальных источников опасности. Опыт последних лет показывает, что одним из главных источников опасности для рыболовов, помимо собственно водоемов, является электричество, а точнее воздушные линии электропередачи (ВЛ), довольно часто проходящие вблизи водоемов. В сочетании с современными длинными, легкими, токопроводящими удилищами воздушные линии электропередачи представляют собой смертельную опасность. Вот несколько последних фактов, подтверждающих данное утверждение.</w:t>
      </w:r>
    </w:p>
    <w:p w:rsidR="001F7D66" w:rsidRDefault="009B36B0">
      <w:pPr>
        <w:pStyle w:val="20"/>
        <w:shd w:val="clear" w:color="auto" w:fill="auto"/>
        <w:ind w:firstLine="720"/>
      </w:pPr>
      <w:r>
        <w:t>06 октября 2018 г. вблизи н.п. Старобин Солигорского района, гражданин Г. находясь на берегу р. Случь осуществлял рыбную ловлю в 18-20 м от места пересечения с ВЛ напряжением ПО кВ, при передвижении с вертикально поднятым углепластиковым удилищем оступился и коснулся им провода ВЛ. В результате чего попал под действие электрического тока и был смертельно травмирован.</w:t>
      </w:r>
    </w:p>
    <w:p w:rsidR="001F7D66" w:rsidRDefault="009B36B0">
      <w:pPr>
        <w:pStyle w:val="20"/>
        <w:shd w:val="clear" w:color="auto" w:fill="auto"/>
        <w:ind w:firstLine="720"/>
      </w:pPr>
      <w:r>
        <w:t>27 июня 2018 г. в г. Гомеле гражданин К. осуществлял рыбную ловлю с насы</w:t>
      </w:r>
      <w:r w:rsidR="00D313B1">
        <w:t>пи между двумя озерами вблизи В</w:t>
      </w:r>
      <w:r>
        <w:t>Л напряжением ПО кВ, приблизил удочку на недопустимое расстояние к проводам ВЛ, попал под действие электрического тока и был тяжело травмирован.</w:t>
      </w:r>
    </w:p>
    <w:p w:rsidR="001F7D66" w:rsidRDefault="009B36B0">
      <w:pPr>
        <w:pStyle w:val="20"/>
        <w:shd w:val="clear" w:color="auto" w:fill="auto"/>
        <w:ind w:firstLine="720"/>
      </w:pPr>
      <w:r>
        <w:t>20 мая 2018 г. вблизи н.п. Новоселки, Дрогичинского района, гражданин Б. по окончании рыбной ловли</w:t>
      </w:r>
      <w:r w:rsidR="00D313B1">
        <w:t>,</w:t>
      </w:r>
      <w:r>
        <w:t xml:space="preserve"> не складывая удилища направился к авто</w:t>
      </w:r>
      <w:r w:rsidR="00D313B1">
        <w:t>мобилю. Проходя под проводами В</w:t>
      </w:r>
      <w:r>
        <w:t>Л напряжением 10 кВ споткнулся об искусственную насыпь и приблизился удилищем на недопустимое расстояние к проводу ВЛ 10 кВ, в результате чего попал под действие электрического тока и был смертельно травмирован.</w:t>
      </w:r>
    </w:p>
    <w:p w:rsidR="001F7D66" w:rsidRDefault="009B36B0">
      <w:pPr>
        <w:pStyle w:val="40"/>
        <w:shd w:val="clear" w:color="auto" w:fill="auto"/>
        <w:spacing w:line="259" w:lineRule="exact"/>
        <w:jc w:val="right"/>
      </w:pPr>
      <w:r>
        <w:t>ГРАЖДАНЕ! ДАЖЕ В ЧАСЫ ОТДЫХА НЕ ЗАБЫВАЙТЕ ОБ ОПАСНОСТИ,</w:t>
      </w:r>
    </w:p>
    <w:p w:rsidR="001F7D66" w:rsidRDefault="009B36B0">
      <w:pPr>
        <w:pStyle w:val="40"/>
        <w:shd w:val="clear" w:color="auto" w:fill="auto"/>
        <w:spacing w:line="259" w:lineRule="exact"/>
        <w:ind w:left="20"/>
      </w:pPr>
      <w:r>
        <w:t>КОТОРУЮ ПРЕДСТАВЛЯЮТ СОБОЙ ЛИНИИ ЭЛЕКТРОПЕРЕДАЧИ: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</w:pPr>
      <w:r>
        <w:t>НЕ ПРИБЛИЖАЙТЕСЬ сами и не подносите посторонние предметы к проводам воздушных линий -электропередачи, другим токоведущим частям электроустановок на расстояние менее 2 метров. ПОМНИТЕ, что поражение электрическим током может произойти даже без непосредственного прикосновения к токоведущим частям.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</w:pPr>
      <w:r>
        <w:t>При выборе места для рыбалки или отдыха, запуска воздушных змеев и моделей летательных аппаратов, при сборе грибов ИЗБЕГАЙТЕ трасс прохож</w:t>
      </w:r>
      <w:r w:rsidR="00D313B1">
        <w:t>дения воздушных и кабельных линий</w:t>
      </w:r>
      <w:bookmarkStart w:id="2" w:name="_GoBack"/>
      <w:bookmarkEnd w:id="2"/>
      <w:r>
        <w:t xml:space="preserve"> электропередачи.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</w:pPr>
      <w:r>
        <w:t>ОБРАЩАЙТЕ ВНИМАНИЕ на предупреждающие плакаты и знаки безопасности, сигнализирующие о наличии электрического напряжения.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</w:pPr>
      <w:r>
        <w:t xml:space="preserve">НЕ ПРИКАСАЙТЕСЬ к оборванным проводам линий электропередачи и НЕ ПРИБЛИЖАИТЕЬ к ним на расстояние ближе 8 м. При обнаружении свисающего или оборванного провода, искрения, других признаков неисправности электроустановок НЕМЕДЛЕННО СООБЩИТЕ об этом диспетчеру электросетей по </w:t>
      </w:r>
      <w:r>
        <w:rPr>
          <w:rStyle w:val="21"/>
        </w:rPr>
        <w:t>телефону 144</w:t>
      </w:r>
      <w:r>
        <w:t xml:space="preserve"> и примите меры по предупреждению приближающихся людей о грозящей им опасности до прибытия электромонтеров. 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</w:pPr>
      <w:r>
        <w:t>НЕ ПОЛЬЗУЙТЕСЬ переносными приборами и электролампами, включенными в электрическую сеть напряжением 220 В на открытом воздухе и в помещениях с повышенной влажностью и токопроводящими полами. В этих случаях необходимо использовать электроприборы на напряжение не выше 25 В.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</w:pPr>
      <w:r>
        <w:t>НЕ УСТАНАВЛИВАЙТЕ стойки телевизионных антенн, не высаживайте деревья вблизи проводов линий электропередачи.</w:t>
      </w:r>
    </w:p>
    <w:p w:rsidR="001F7D66" w:rsidRDefault="009B36B0">
      <w:pPr>
        <w:pStyle w:val="20"/>
        <w:numPr>
          <w:ilvl w:val="0"/>
          <w:numId w:val="1"/>
        </w:numPr>
        <w:shd w:val="clear" w:color="auto" w:fill="auto"/>
        <w:spacing w:line="250" w:lineRule="exact"/>
      </w:pPr>
      <w:r>
        <w:t xml:space="preserve"> ОЗНАКОМЬТЕ с Правилами электробезопасности ДЕТЕЙ и требуйте от них неукоснительного их соблюдения.</w:t>
      </w:r>
    </w:p>
    <w:p w:rsidR="009B36B0" w:rsidRDefault="009B36B0">
      <w:pPr>
        <w:pStyle w:val="40"/>
        <w:shd w:val="clear" w:color="auto" w:fill="auto"/>
        <w:spacing w:line="240" w:lineRule="exact"/>
        <w:ind w:left="20"/>
      </w:pPr>
    </w:p>
    <w:p w:rsidR="001F7D66" w:rsidRDefault="009B36B0">
      <w:pPr>
        <w:pStyle w:val="40"/>
        <w:shd w:val="clear" w:color="auto" w:fill="auto"/>
        <w:spacing w:line="240" w:lineRule="exact"/>
        <w:ind w:left="20"/>
      </w:pPr>
      <w:r>
        <w:t>Государственное учреждение «Государственный энергетический и газовый надзор»</w:t>
      </w:r>
    </w:p>
    <w:p w:rsidR="001F7D66" w:rsidRDefault="009B36B0">
      <w:pPr>
        <w:pStyle w:val="40"/>
        <w:shd w:val="clear" w:color="auto" w:fill="auto"/>
        <w:spacing w:line="240" w:lineRule="exact"/>
        <w:ind w:left="20"/>
      </w:pPr>
      <w:r>
        <w:t>филиал по Брестской области</w:t>
      </w:r>
    </w:p>
    <w:p w:rsidR="009B36B0" w:rsidRDefault="009B36B0">
      <w:pPr>
        <w:pStyle w:val="50"/>
        <w:shd w:val="clear" w:color="auto" w:fill="auto"/>
        <w:ind w:right="220"/>
      </w:pPr>
    </w:p>
    <w:p w:rsidR="009B36B0" w:rsidRDefault="009B36B0">
      <w:pPr>
        <w:pStyle w:val="50"/>
        <w:shd w:val="clear" w:color="auto" w:fill="auto"/>
        <w:ind w:right="220"/>
      </w:pPr>
    </w:p>
    <w:p w:rsidR="001F7D66" w:rsidRDefault="009B36B0">
      <w:pPr>
        <w:pStyle w:val="50"/>
        <w:shd w:val="clear" w:color="auto" w:fill="auto"/>
        <w:ind w:right="220"/>
      </w:pPr>
      <w:r>
        <w:lastRenderedPageBreak/>
        <w:t>ОСТОРОЖНО! ЭЛЕКТРИЧЕСКОЕ НАПРЯЖЕНИЕ</w:t>
      </w:r>
      <w:r>
        <w:br/>
      </w:r>
      <w:r>
        <w:rPr>
          <w:rStyle w:val="514pt"/>
          <w:b/>
          <w:bCs/>
        </w:rPr>
        <w:t>(памятка для школьников)</w:t>
      </w:r>
    </w:p>
    <w:p w:rsidR="001F7D66" w:rsidRDefault="009B36B0">
      <w:pPr>
        <w:pStyle w:val="20"/>
        <w:shd w:val="clear" w:color="auto" w:fill="auto"/>
        <w:spacing w:line="293" w:lineRule="exact"/>
        <w:ind w:right="520" w:firstLine="740"/>
      </w:pPr>
      <w:r>
        <w:t>Электрическая энергия! Самый удобный в использовании, а поэтому самый распространенный вид энергии. Ее применение стало возможным благодаря природному свойству некоторых веществ, так называемых электрических проводников, пропускать через себя электрический ток — упорядоченный поток заряженных частиц, подобный потоку жидкости в трубе. Прохождение электрического тока через проводник вызывает нагрев этого проводника, вплоть до его расплавления. Это свойство электрического тока используется в различных электронагревательных и электроосветительных приборах. Кроме того, прохождение электрического тока через находящиеся в непосредственной близости друг от друга проводники вызывает механическое - притяжение или отталкивание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293" w:lineRule="exact"/>
        <w:ind w:right="520"/>
      </w:pPr>
      <w:r>
        <w:t>взаимодействие этих проводников. Это свойство нашло применение в электродвигателях и электромагнитах. Прохождение через проводник переменного, то есть регулярно изменяющего направление движения, электрического тока вызывает появление электромагнитного поля, электромагнитных волн, благодаря чему стало возможным появление электрических устройств приема и передачи информации, в том числе и мобильных телефонов.</w:t>
      </w:r>
    </w:p>
    <w:p w:rsidR="001F7D66" w:rsidRDefault="009B36B0">
      <w:pPr>
        <w:pStyle w:val="20"/>
        <w:shd w:val="clear" w:color="auto" w:fill="auto"/>
        <w:spacing w:line="293" w:lineRule="exact"/>
        <w:ind w:right="520" w:firstLine="740"/>
      </w:pPr>
      <w:r>
        <w:t xml:space="preserve">Так устроено природой, что тело человека тоже является проводником электрического тока. Однако, в этом случае протекание электрического тока вызывает в большинстве случаев вредные последствия - недопустимый нагрев тканей и, как следствие, ожоги, разложение крови и других жидких сред организма, повреждение органов и тканей, неконтролируемое хаотичное сокращение мышц и, как следствие, нарушение кровообращения и дыхания. </w:t>
      </w:r>
      <w:r>
        <w:rPr>
          <w:rStyle w:val="213pt"/>
        </w:rPr>
        <w:t>ЭЛЕКТРИЧЕСКИЙ ТОК СМЕРТЕЛЬНО ОПАСЕН ДЛЯ ОРГАНИЗМА ЧЕЛОВЕКА!!!</w:t>
      </w:r>
    </w:p>
    <w:p w:rsidR="001F7D66" w:rsidRDefault="009B36B0">
      <w:pPr>
        <w:pStyle w:val="20"/>
        <w:shd w:val="clear" w:color="auto" w:fill="auto"/>
        <w:spacing w:line="293" w:lineRule="exact"/>
        <w:ind w:right="520" w:firstLine="740"/>
      </w:pPr>
      <w:r>
        <w:t xml:space="preserve">К счастью, протекание электрического тока возможно только при обеспечении некоторых условий. </w:t>
      </w:r>
      <w:r>
        <w:rPr>
          <w:rStyle w:val="213pt"/>
        </w:rPr>
        <w:t>Первым</w:t>
      </w:r>
      <w:r>
        <w:t xml:space="preserve"> условием является наличие электрического напряжения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293" w:lineRule="exact"/>
        <w:ind w:right="520"/>
      </w:pPr>
      <w:r>
        <w:t xml:space="preserve">разности электрических потенциалов - между двумя точками или предметами. Такими предметами могут являться два провода электрической сети, либо один из этих проводов (так называемый фазный проводник) с одной стороны и поверхность земли (почва под нашими ногами) с другой, либо оказавшийся под напряжением вследствие повреждения изоляции металлический корпус электроприбора с одной стороны, и какой-нибудь посторонний соприкасающийся с землей металлический предмет (водопроводная труба, радиатор отопления) - с другой. Такими точками могут оказаться даже две точки на поверхности земли рядом с оборванным и лежащим на земле электрическим проводом (так называемое шаговое напряжение). </w:t>
      </w:r>
      <w:r>
        <w:rPr>
          <w:rStyle w:val="213pt"/>
        </w:rPr>
        <w:t>Вторым</w:t>
      </w:r>
      <w:r>
        <w:t xml:space="preserve"> условием протекания электрического тока является включение электрического проводника (которым может оказаться тело человека) между' двумя точками или предметами, между которыми возникло электрическое напряжение.</w:t>
      </w:r>
    </w:p>
    <w:p w:rsidR="001F7D66" w:rsidRDefault="009B36B0">
      <w:pPr>
        <w:pStyle w:val="20"/>
        <w:shd w:val="clear" w:color="auto" w:fill="auto"/>
        <w:spacing w:line="293" w:lineRule="exact"/>
        <w:ind w:right="520" w:firstLine="740"/>
      </w:pPr>
      <w:r>
        <w:t xml:space="preserve">Первое условие - наличие напряжения между двумя предметами - как правило, от нас не зависит. Более того, человек не может своими органами чувств распознать наличие электрического напряжения. Для его обнаружения применяются специальные приборы и приспособления. Однако, предотвратить возникновение второго условия, то есть избежать включения в электрическую цепь, вполне по силам каждому из нас. Поэтому мы, обращаемся к вам с </w:t>
      </w:r>
      <w:r>
        <w:rPr>
          <w:rStyle w:val="22"/>
        </w:rPr>
        <w:t>ПРОСЬБОЙ:</w:t>
      </w:r>
      <w:r>
        <w:br w:type="page"/>
      </w:r>
    </w:p>
    <w:p w:rsidR="001F7D66" w:rsidRDefault="009B36B0">
      <w:pPr>
        <w:pStyle w:val="221"/>
        <w:keepNext/>
        <w:keepLines/>
        <w:shd w:val="clear" w:color="auto" w:fill="auto"/>
        <w:spacing w:after="292" w:line="260" w:lineRule="exact"/>
        <w:ind w:left="260"/>
      </w:pPr>
      <w:bookmarkStart w:id="3" w:name="bookmark2"/>
      <w:r>
        <w:lastRenderedPageBreak/>
        <w:t>РЕБЯТА! СОБЛЮДАЙТЕ ПРАВИЛА ЭЛЕКТРОБЕЗОПАСНОСТИ</w:t>
      </w:r>
      <w:bookmarkEnd w:id="3"/>
    </w:p>
    <w:p w:rsidR="001F7D66" w:rsidRDefault="009B36B0">
      <w:pPr>
        <w:pStyle w:val="221"/>
        <w:keepNext/>
        <w:keepLines/>
        <w:shd w:val="clear" w:color="auto" w:fill="auto"/>
        <w:spacing w:after="264" w:line="260" w:lineRule="exact"/>
        <w:jc w:val="both"/>
      </w:pPr>
      <w:bookmarkStart w:id="4" w:name="bookmark3"/>
      <w:r>
        <w:t>НА УЛИЦЕ:</w:t>
      </w:r>
      <w:bookmarkEnd w:id="4"/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19"/>
        </w:tabs>
        <w:spacing w:line="312" w:lineRule="exact"/>
        <w:ind w:right="460" w:firstLine="300"/>
      </w:pPr>
      <w:r>
        <w:t>не приближайтесь к оборванным, лежащим на земле проводам линий электропередачи на расстояние менее 8 метров и ни в коем случае не прикасайтесь к ним;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15"/>
        </w:tabs>
        <w:spacing w:line="312" w:lineRule="exact"/>
        <w:ind w:right="460" w:firstLine="300"/>
      </w:pPr>
      <w:r>
        <w:t>не влезайте на опоры линий электропередачи, на крыши зданий, над которыми проходят провода линий электропередачи и ответвления от них к зданиям;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15"/>
        </w:tabs>
        <w:spacing w:line="317" w:lineRule="exact"/>
        <w:ind w:firstLine="300"/>
        <w:jc w:val="left"/>
      </w:pPr>
      <w:r>
        <w:t>не делайте набросов на провода линий электропередачи, не ловите рыбу и не запускайте бумажных змеев вблизи этих линий;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15"/>
        </w:tabs>
        <w:spacing w:after="1260" w:line="317" w:lineRule="exact"/>
        <w:ind w:firstLine="300"/>
        <w:jc w:val="left"/>
      </w:pPr>
      <w:r>
        <w:rPr>
          <w:noProof/>
          <w:lang w:bidi="ar-SA"/>
        </w:rPr>
        <w:drawing>
          <wp:anchor distT="68580" distB="0" distL="1066800" distR="63500" simplePos="0" relativeHeight="251657728" behindDoc="1" locked="0" layoutInCell="1" allowOverlap="1">
            <wp:simplePos x="0" y="0"/>
            <wp:positionH relativeFrom="margin">
              <wp:posOffset>2839085</wp:posOffset>
            </wp:positionH>
            <wp:positionV relativeFrom="paragraph">
              <wp:posOffset>891540</wp:posOffset>
            </wp:positionV>
            <wp:extent cx="786130" cy="701040"/>
            <wp:effectExtent l="0" t="0" r="0" b="0"/>
            <wp:wrapSquare wrapText="left"/>
            <wp:docPr id="2" name="Рисунок 2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не заходите за ограждения трансформаторных подстанций, в помещения, обозначенные знаком</w:t>
      </w:r>
    </w:p>
    <w:p w:rsidR="001F7D66" w:rsidRDefault="009B36B0">
      <w:pPr>
        <w:pStyle w:val="20"/>
        <w:shd w:val="clear" w:color="auto" w:fill="auto"/>
        <w:spacing w:after="360" w:line="317" w:lineRule="exact"/>
        <w:ind w:right="460"/>
      </w:pPr>
      <w:r>
        <w:t>или надписями «Подстанция 110/10 кВ «Восточная», «РУ-0,4 кВ», «РУ-10 кВ», «ТП-1», «РП-2», «КТП-3» и другими подобными надписями, даже если они не будут закрыты на замок.</w:t>
      </w:r>
    </w:p>
    <w:p w:rsidR="001F7D66" w:rsidRDefault="009B36B0">
      <w:pPr>
        <w:pStyle w:val="221"/>
        <w:keepNext/>
        <w:keepLines/>
        <w:shd w:val="clear" w:color="auto" w:fill="auto"/>
        <w:spacing w:after="0" w:line="317" w:lineRule="exact"/>
        <w:jc w:val="both"/>
      </w:pPr>
      <w:bookmarkStart w:id="5" w:name="bookmark4"/>
      <w:r>
        <w:t>...И ДОМА:</w:t>
      </w:r>
      <w:bookmarkEnd w:id="5"/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05"/>
        </w:tabs>
        <w:spacing w:line="317" w:lineRule="exact"/>
        <w:ind w:right="460" w:firstLine="300"/>
      </w:pPr>
      <w:r>
        <w:t>ни при каких обстоятельствах не пользуйтесь бытовыми приборами, штепсельными розетками, выключателями с поврежденными корпусами и крышками, удлинителями и шнурами с поврежденной изоляцией, а также самодельными электроприборами и удлинителями;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05"/>
        </w:tabs>
        <w:spacing w:line="317" w:lineRule="exact"/>
        <w:ind w:firstLine="300"/>
        <w:jc w:val="left"/>
      </w:pPr>
      <w:r>
        <w:t>отключайте от электрической сети электронагревательные приборы (чайники, кастрюли, сковородки), когда заполняете их водой;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05"/>
        </w:tabs>
        <w:spacing w:line="317" w:lineRule="exact"/>
        <w:ind w:firstLine="300"/>
        <w:jc w:val="left"/>
      </w:pPr>
      <w:r>
        <w:t>при использовании переносных электроприборов не закладывайте шнуры за газовые, отопительные, водопроводные трубы;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05"/>
        </w:tabs>
        <w:spacing w:line="317" w:lineRule="exact"/>
        <w:ind w:right="460" w:firstLine="300"/>
      </w:pPr>
      <w:r>
        <w:t>не используйте электроприборы на напряжение 220 В в садах, огородах, сырых помещениях и помещениях с токопроводящими полами (бетонные, кирпичные, металлические и т.д.); в этих помещениях нужно использовать электроприборы на напряжение не выше 25 В;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415"/>
        </w:tabs>
        <w:spacing w:line="317" w:lineRule="exact"/>
        <w:ind w:right="460" w:firstLine="300"/>
      </w:pPr>
      <w:r>
        <w:t>избегайте одновременного прикосновения к электропроводкам, электроприборам, выключателям, патронам, розеткам с одной стороны и заземленным металлическим предметам (радиаторам отопления, водопроводным и газовым трубам и т.д.) с другой.</w:t>
      </w:r>
    </w:p>
    <w:p w:rsidR="001F7D66" w:rsidRDefault="009B36B0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after="333" w:line="317" w:lineRule="exact"/>
        <w:ind w:firstLine="300"/>
      </w:pPr>
      <w:r>
        <w:t>не оставляйте без присмотра включенные в сеть электроприборы.</w:t>
      </w:r>
    </w:p>
    <w:p w:rsidR="009B36B0" w:rsidRDefault="009B36B0">
      <w:pPr>
        <w:pStyle w:val="221"/>
        <w:keepNext/>
        <w:keepLines/>
        <w:shd w:val="clear" w:color="auto" w:fill="auto"/>
        <w:spacing w:after="0" w:line="350" w:lineRule="exact"/>
        <w:ind w:left="260"/>
      </w:pPr>
      <w:bookmarkStart w:id="6" w:name="bookmark5"/>
      <w:r>
        <w:t xml:space="preserve">Государственное учреждение «Государственный энергетический </w:t>
      </w:r>
    </w:p>
    <w:p w:rsidR="001F7D66" w:rsidRDefault="009B36B0">
      <w:pPr>
        <w:pStyle w:val="221"/>
        <w:keepNext/>
        <w:keepLines/>
        <w:shd w:val="clear" w:color="auto" w:fill="auto"/>
        <w:spacing w:after="0" w:line="350" w:lineRule="exact"/>
        <w:ind w:left="260"/>
      </w:pPr>
      <w:r>
        <w:t>и газовый надзор» филиал по Брестской области</w:t>
      </w:r>
      <w:bookmarkEnd w:id="6"/>
    </w:p>
    <w:sectPr w:rsidR="001F7D66" w:rsidSect="009B36B0">
      <w:pgSz w:w="11900" w:h="16840" w:code="9"/>
      <w:pgMar w:top="819" w:right="1107" w:bottom="1370" w:left="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B0" w:rsidRDefault="009B36B0">
      <w:r>
        <w:separator/>
      </w:r>
    </w:p>
  </w:endnote>
  <w:endnote w:type="continuationSeparator" w:id="0">
    <w:p w:rsidR="009B36B0" w:rsidRDefault="009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B0" w:rsidRDefault="009B36B0"/>
  </w:footnote>
  <w:footnote w:type="continuationSeparator" w:id="0">
    <w:p w:rsidR="009B36B0" w:rsidRDefault="009B3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461F"/>
    <w:multiLevelType w:val="multilevel"/>
    <w:tmpl w:val="9F6C7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773C5"/>
    <w:multiLevelType w:val="multilevel"/>
    <w:tmpl w:val="2FC2B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6"/>
    <w:rsid w:val="001F7D66"/>
    <w:rsid w:val="009B36B0"/>
    <w:rsid w:val="00D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5825"/>
  <w15:docId w15:val="{30ED400C-2ED3-4F73-AA9E-336A4999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2019-05-16T10:56:00Z</dcterms:created>
  <dcterms:modified xsi:type="dcterms:W3CDTF">2019-05-16T11:12:00Z</dcterms:modified>
</cp:coreProperties>
</file>