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E1" w:rsidRPr="00C04682" w:rsidRDefault="00C04682" w:rsidP="00C04682">
      <w:pPr>
        <w:pStyle w:val="a3"/>
        <w:spacing w:before="0" w:beforeAutospacing="0" w:after="0" w:afterAutospacing="0"/>
        <w:jc w:val="center"/>
        <w:textAlignment w:val="baseline"/>
        <w:rPr>
          <w:b/>
          <w:i/>
          <w:sz w:val="44"/>
          <w:szCs w:val="26"/>
        </w:rPr>
      </w:pPr>
      <w:r w:rsidRPr="00C04682">
        <w:rPr>
          <w:b/>
          <w:i/>
          <w:sz w:val="44"/>
          <w:szCs w:val="26"/>
        </w:rPr>
        <w:t>Уважаемые взрослые!</w:t>
      </w:r>
      <w:bookmarkStart w:id="0" w:name="_GoBack"/>
      <w:bookmarkEnd w:id="0"/>
    </w:p>
    <w:p w:rsidR="0063198F" w:rsidRPr="003530D8" w:rsidRDefault="003530D8" w:rsidP="003530D8">
      <w:pPr>
        <w:pStyle w:val="a3"/>
        <w:spacing w:before="0" w:beforeAutospacing="0" w:after="0" w:afterAutospacing="0" w:line="260" w:lineRule="exact"/>
        <w:jc w:val="center"/>
        <w:textAlignment w:val="baseline"/>
        <w:rPr>
          <w:b/>
          <w:szCs w:val="26"/>
          <w:u w:val="single"/>
        </w:rPr>
      </w:pPr>
      <w:r w:rsidRPr="003530D8">
        <w:rPr>
          <w:b/>
          <w:szCs w:val="26"/>
          <w:u w:val="single"/>
        </w:rPr>
        <w:t>М</w:t>
      </w:r>
      <w:r w:rsidR="0063198F" w:rsidRPr="003530D8">
        <w:rPr>
          <w:b/>
          <w:szCs w:val="26"/>
          <w:u w:val="single"/>
        </w:rPr>
        <w:t>еры безопасности при эксплуатации электрооборудования: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пользуйтесь самодельными удлинителями и электроприборами;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для исключения возгорания электроприборов из-за скачков и перепадов напряжения в сети пользуйтесь сетевыми фильтрами;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оставляйте без присмотра включенные электроприборы;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регулярно удаляйте с задней стенки холодильника пыль;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используйте лампы накаливания без плафонов, не оборачивайте их бумагой и другими легковоспламеняющимися материалами;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оклеивайте и не окрашивате электрические провода и кабели;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Перед использованием электроприборов внимательно изучите инструкцию по эксплуатации. Помните — электроприборы имеют свой срок годности, по истечению которого из домашних помощников они становятся потенциальными источниками опасности.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jc w:val="center"/>
        <w:textAlignment w:val="baseline"/>
        <w:rPr>
          <w:b/>
          <w:szCs w:val="26"/>
          <w:u w:val="single"/>
        </w:rPr>
      </w:pPr>
      <w:r w:rsidRPr="003530D8">
        <w:rPr>
          <w:b/>
          <w:szCs w:val="26"/>
          <w:u w:val="single"/>
        </w:rPr>
        <w:t>Профилактика «печных пожаров: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замажьте трещины и прочистите от сажи  дымоход, побелите печь;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перекаливайте печь, топите 2-3 раза в день</w:t>
      </w:r>
      <w:r w:rsidR="003530D8" w:rsidRPr="003530D8">
        <w:rPr>
          <w:szCs w:val="26"/>
        </w:rPr>
        <w:t>,</w:t>
      </w:r>
      <w:r w:rsidRPr="003530D8">
        <w:rPr>
          <w:szCs w:val="26"/>
        </w:rPr>
        <w:t xml:space="preserve"> и прекращайте топку не менее чем за 2 часа до отхода проживающих ко сну;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-перед дверцей печи должен быть прибит предтопочный металлический лист размером не менее (50х70 см), подойдет также цементная или плиточная основа;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-не растапливайте печь бензином, керосином или другими легковоспламеняющимися жидкостями;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-золу, шлак, уголь следует удалять в специально отведенное место, расположенное на расстоянии 15 метров от сгораемых строений;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 xml:space="preserve">-запрещается сушить и складировать непосредственно на печах и на расстоянии </w:t>
      </w:r>
      <w:proofErr w:type="gramStart"/>
      <w:r w:rsidRPr="003530D8">
        <w:rPr>
          <w:szCs w:val="26"/>
        </w:rPr>
        <w:t xml:space="preserve">менее </w:t>
      </w:r>
      <w:r w:rsidR="003530D8" w:rsidRPr="003530D8">
        <w:rPr>
          <w:szCs w:val="26"/>
        </w:rPr>
        <w:t xml:space="preserve"> </w:t>
      </w:r>
      <w:r w:rsidRPr="003530D8">
        <w:rPr>
          <w:szCs w:val="26"/>
        </w:rPr>
        <w:t>1</w:t>
      </w:r>
      <w:proofErr w:type="gramEnd"/>
      <w:r w:rsidRPr="003530D8">
        <w:rPr>
          <w:szCs w:val="26"/>
        </w:rPr>
        <w:t>,25 м. от топочных отверстий топливо, одежду и др.горючие вещества и материалы;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-ни в коем случае нельзя топить печи с открытыми дверцами, оставлять их без присмотра, а также поручать следить за топящимися печами детям.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закрывайте заслонку печи, пока угли полностью не прогорят. Помните: от угарного газа можно получить смертельное отравление и не проснуться. Во избежание ЧС установите в домовладении автономный газовый извещатель, который мгновенно предупредит не только о пожаре, но и о присутствии угарного газа в помещении. Это актуально для  довладений с печами или каминами, при нарушении работы газовых приборов (плиты, колонки, котла), в гаражах. Если извещатель сработал, необходимо проветрить помещение и эвакуироваться. Затем из безопасного места позвонить специалистам, чтобы выявить источник поступления угарного газа и ликвидировать угрозу.</w:t>
      </w:r>
    </w:p>
    <w:p w:rsidR="003530D8" w:rsidRPr="003530D8" w:rsidRDefault="003530D8" w:rsidP="003530D8">
      <w:pPr>
        <w:spacing w:after="0" w:line="260" w:lineRule="exact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 xml:space="preserve">Рекомендации по безопасности при эксплуатации бытового </w:t>
      </w:r>
    </w:p>
    <w:p w:rsidR="0068689B" w:rsidRPr="003530D8" w:rsidRDefault="003530D8" w:rsidP="003530D8">
      <w:pPr>
        <w:spacing w:after="0" w:line="260" w:lineRule="exact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>газопотребляющего оборудования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Перед включением в работу газоиспользующего оборудования необходимо убедиться, что все краны на нем и подводящем газопроводе находятся в положении «закрыто».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Перед каждым использованием газовых водонагревателей и других аппаратов проверить наличие тяги.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Помещения, в которых установлено газоиспользующее оборудование, должны проветриваться. Решетки вентиляционных каналов должны быть постоянно открыты. В квартирах на время работы газоиспользующего оборудования необходимо обеспечить работу вентиляции и приток свежего воздуха.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 эксплуатации газовых плит необходимо соблюдать следующие требования: постоянно контролировать работу газовой плиты, при закипании содержимого посуды убавить пламя поворотом ручки горелки; при пользовании духовым шкафом периодически наблюдать за работой горелок через смотровое окно, находящееся на дверце шкафа. В случае затухания пламени горелки следует закрыть кран горелки духового шкафа, проветрить шкаф во избежание «хлопка» газа и при необходимости осуществить розжиг горелки; горелки газовой плиты, их колпачки, решетки, подгорелочные листы и другие части плиты периодически промывать моющими средствами.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 эксплуатации проточных газовых водонагревателей учитывать, что они работают только при определенном давлении воды (предусмотренном техническими данными аппарата и инструкцией завода-изготовителя по его эксплуатации). Если давление воды понизится (резко уменьшится или </w:t>
      </w:r>
      <w:r w:rsidRPr="003530D8">
        <w:rPr>
          <w:rFonts w:ascii="Times New Roman" w:hAnsi="Times New Roman" w:cs="Times New Roman"/>
          <w:sz w:val="24"/>
          <w:szCs w:val="26"/>
        </w:rPr>
        <w:lastRenderedPageBreak/>
        <w:t xml:space="preserve">прекратится подача воды), горелка водонагревателя погаснет. В этом случае необходимо закрыть все краны и разжигать горелку водонагревателя можно только после восстановления номинального давления потока воды. Первичное включение в работу емкостных газовых водонагревателей, отопительных аппаратов с водяным контуром, котлов (далее – отопительный аппарат) производится газоснабжающей организацией.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Отключение на летний период сезонно работающих отопительных аппаратов и их включение в работу после отключения производится газоснабжающей организацией.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 пользовании газом в быту нанимателям жилых помещений, собственникам жилых и (или) нежилых помещений, собственникам жилых домов и (или) их представителям </w:t>
      </w:r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>ЗАПРЕЩАЕТСЯ:</w:t>
      </w:r>
      <w:r w:rsidRPr="003530D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допускать к пользованию газовыми плитами детей до 12 лет, другим газоиспользующим оборудованием – детей до 14 лет, лиц, находящихся в состоянии алкогольного или наркотического опьянения, а также лиц, не прошедших инструктаж и не знающих правил безопасного пользования этим оборудованием;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>пользоваться газоиспользующим оборудованием в случае его неисправности, при обнаружении запаха газа, при неисправности газопроводов, арматуры, приборов автоматики;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оставлять открытыми вентили баллонов (если баллон установлен в помещении), краны перед газоиспользующим оборудованием и на нем после окончания пользования газоиспользующим оборудованием;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оставлять без присмотра работающее газоиспользующее оборудование, кроме рассчитанного на непрерывную работу, оборудованного соответствующей автоматикой безопасности;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использовать газоиспользующее оборудование, предназначенное для приготовления пищи, для обогрева помещений;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производить самовольное подключение и отключение газоиспользующего оборудования, перестановку его с применением сварки, а также переподключение на резинотканевый рукав, разборку этого оборудования и его ремонт, вмешиваться в работу приборов учета расхода газа;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привязывать к газопроводам веревки, нагружать газопроводы и использовать их в качестве опор;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сушить вещи над пламенем горелок газовой плиты; использовать для сна помещения, в которых установлено газоиспользующее оборудование; применять огонь для обнаружения утечки газа из газопроводов, газоиспользующего оборудования;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подсоединять к газоиспользующему оборудованию самодельные горелки и другие приспособления;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эксплуатировать газоиспользующее оборудование при неисправности дымовых и вентиляционных каналов, отсутствии тяги, без наличия актов или при просроченных актах проверки технического состояния дымовых и вентиляционных каналов, выдаваемых специализированной организацией, отсутствии записей в журналах регистрации о выполнении работ по проверке состояния дымовых и вентиляционных каналов;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срывать пломбы, установленные газоснабжающими организациями на приборах учета расхода газа, отключающих устройствах, газоиспользующем оборудовании и самовольно подключать газоиспользующее оборудование после его отключения газоснабжающими организациями. </w:t>
      </w:r>
    </w:p>
    <w:p w:rsidR="003530D8" w:rsidRPr="003530D8" w:rsidRDefault="003530D8" w:rsidP="003530D8">
      <w:pPr>
        <w:spacing w:after="0" w:line="260" w:lineRule="exact"/>
        <w:ind w:firstLine="284"/>
        <w:jc w:val="center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>ДЕЙСТВИЯ ПРИ ОБНАРУЖЕНИИ ЗАПАХА ГАЗА</w:t>
      </w:r>
      <w:r w:rsidRPr="003530D8">
        <w:rPr>
          <w:rFonts w:ascii="Times New Roman" w:hAnsi="Times New Roman" w:cs="Times New Roman"/>
          <w:sz w:val="24"/>
          <w:szCs w:val="26"/>
        </w:rPr>
        <w:t>: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- следует немедленно прекратить пользование газоиспользующим оборудованием (перекрыть краны перед газоиспользующим оборудованием и на нем (или вентиль баллона);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- открыть окна для проветривания помещения, немедленно сообщить в аварийную службу газоснабжающей организации.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 этом в помещении запрещается зажигать огонь, курить, включать и выключать электроосвещение и электроприборы, пользоваться электрозвонками. Необходимо удалить из загазованного помещения людей и домашних животных.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В СЛУЧАЕ ПОЯВЛЕНИЯ ЗАПАХА ГАЗА В ЖИЛОМ ДОМЕ АВАРИЙНЫЙ ВЫЗОВ ОСУЩЕСТВЛЯЕТСЯ ПО </w:t>
      </w:r>
      <w:r w:rsidRPr="003530D8">
        <w:rPr>
          <w:rFonts w:ascii="Times New Roman" w:hAnsi="Times New Roman" w:cs="Times New Roman"/>
          <w:b/>
          <w:sz w:val="24"/>
          <w:szCs w:val="26"/>
        </w:rPr>
        <w:t>ТЕЛ. 104</w:t>
      </w:r>
    </w:p>
    <w:p w:rsidR="00C04682" w:rsidRPr="009C4647" w:rsidRDefault="00C04682" w:rsidP="00C04682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C4647">
        <w:rPr>
          <w:rFonts w:ascii="Times New Roman" w:hAnsi="Times New Roman" w:cs="Times New Roman"/>
          <w:b/>
          <w:sz w:val="28"/>
          <w:szCs w:val="24"/>
          <w:u w:val="single"/>
        </w:rPr>
        <w:t>Уголовный Кодекс Республики Беларусь</w:t>
      </w:r>
    </w:p>
    <w:p w:rsidR="00C04682" w:rsidRPr="00660B6F" w:rsidRDefault="00C04682" w:rsidP="00C0468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Статья 159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0B6F">
        <w:rPr>
          <w:rFonts w:ascii="Times New Roman" w:hAnsi="Times New Roman" w:cs="Times New Roman"/>
          <w:b/>
          <w:sz w:val="24"/>
          <w:szCs w:val="24"/>
        </w:rPr>
        <w:t>Оставление в опасности</w:t>
      </w:r>
    </w:p>
    <w:p w:rsidR="00C04682" w:rsidRPr="00660B6F" w:rsidRDefault="00C04682" w:rsidP="00C04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Ч.2.</w:t>
      </w:r>
      <w:r w:rsidRPr="00660B6F">
        <w:rPr>
          <w:rFonts w:ascii="Times New Roman" w:hAnsi="Times New Roman" w:cs="Times New Roman"/>
          <w:sz w:val="24"/>
          <w:szCs w:val="24"/>
        </w:rPr>
        <w:t> 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 –</w:t>
      </w:r>
    </w:p>
    <w:p w:rsidR="00761C3A" w:rsidRPr="00761C3A" w:rsidRDefault="00C04682" w:rsidP="00C04682">
      <w:pPr>
        <w:pStyle w:val="a4"/>
        <w:jc w:val="both"/>
        <w:rPr>
          <w:rFonts w:ascii="Times New Roman" w:hAnsi="Times New Roman" w:cs="Times New Roman"/>
          <w:i/>
          <w:szCs w:val="26"/>
        </w:rPr>
      </w:pPr>
      <w:r w:rsidRPr="00660B6F">
        <w:rPr>
          <w:rFonts w:ascii="Times New Roman" w:hAnsi="Times New Roman" w:cs="Times New Roman"/>
          <w:b/>
          <w:sz w:val="24"/>
          <w:szCs w:val="24"/>
        </w:rPr>
        <w:t>наказывается арестом или ограничением свободы на срок до двух лет со штрафом или без штрафа.</w:t>
      </w:r>
      <w:r w:rsidR="00761C3A">
        <w:rPr>
          <w:rFonts w:ascii="Times New Roman" w:hAnsi="Times New Roman" w:cs="Times New Roman"/>
          <w:sz w:val="24"/>
          <w:szCs w:val="30"/>
        </w:rPr>
        <w:tab/>
      </w:r>
      <w:r w:rsidR="00761C3A">
        <w:rPr>
          <w:rFonts w:ascii="Times New Roman" w:hAnsi="Times New Roman" w:cs="Times New Roman"/>
          <w:sz w:val="24"/>
          <w:szCs w:val="30"/>
        </w:rPr>
        <w:tab/>
      </w:r>
      <w:r w:rsidR="00761C3A">
        <w:rPr>
          <w:rFonts w:ascii="Times New Roman" w:hAnsi="Times New Roman" w:cs="Times New Roman"/>
          <w:sz w:val="24"/>
          <w:szCs w:val="30"/>
        </w:rPr>
        <w:tab/>
      </w:r>
      <w:r w:rsidR="00761C3A">
        <w:rPr>
          <w:rFonts w:ascii="Times New Roman" w:hAnsi="Times New Roman" w:cs="Times New Roman"/>
          <w:sz w:val="24"/>
          <w:szCs w:val="30"/>
        </w:rPr>
        <w:tab/>
      </w:r>
      <w:r w:rsidR="00761C3A">
        <w:rPr>
          <w:rFonts w:ascii="Times New Roman" w:hAnsi="Times New Roman" w:cs="Times New Roman"/>
          <w:sz w:val="24"/>
          <w:szCs w:val="30"/>
        </w:rPr>
        <w:tab/>
      </w:r>
      <w:r w:rsidR="00761C3A">
        <w:rPr>
          <w:rFonts w:ascii="Times New Roman" w:hAnsi="Times New Roman" w:cs="Times New Roman"/>
          <w:sz w:val="24"/>
          <w:szCs w:val="30"/>
        </w:rPr>
        <w:tab/>
      </w:r>
      <w:r w:rsidR="00761C3A">
        <w:rPr>
          <w:rFonts w:ascii="Times New Roman" w:hAnsi="Times New Roman" w:cs="Times New Roman"/>
          <w:sz w:val="24"/>
          <w:szCs w:val="30"/>
        </w:rPr>
        <w:tab/>
      </w:r>
      <w:r w:rsidR="00761C3A">
        <w:rPr>
          <w:rFonts w:ascii="Times New Roman" w:hAnsi="Times New Roman" w:cs="Times New Roman"/>
          <w:sz w:val="24"/>
          <w:szCs w:val="30"/>
        </w:rPr>
        <w:tab/>
      </w:r>
    </w:p>
    <w:sectPr w:rsidR="00761C3A" w:rsidRPr="00761C3A" w:rsidSect="0010159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98F"/>
    <w:rsid w:val="00101592"/>
    <w:rsid w:val="003530D8"/>
    <w:rsid w:val="0063198F"/>
    <w:rsid w:val="0068689B"/>
    <w:rsid w:val="00761C3A"/>
    <w:rsid w:val="007F4A35"/>
    <w:rsid w:val="009C4647"/>
    <w:rsid w:val="00A763E1"/>
    <w:rsid w:val="00B26EB1"/>
    <w:rsid w:val="00C0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258BF-38DC-4D57-87C9-E221A388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4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ZavuchVR</cp:lastModifiedBy>
  <cp:revision>6</cp:revision>
  <dcterms:created xsi:type="dcterms:W3CDTF">2016-10-21T04:52:00Z</dcterms:created>
  <dcterms:modified xsi:type="dcterms:W3CDTF">2021-01-25T07:03:00Z</dcterms:modified>
</cp:coreProperties>
</file>