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CC" w:rsidRDefault="00F96E10" w:rsidP="00F96E10">
      <w:pPr>
        <w:jc w:val="both"/>
        <w:rPr>
          <w:rFonts w:ascii="Times New Roman" w:hAnsi="Times New Roman"/>
          <w:b/>
          <w:bCs/>
          <w:sz w:val="24"/>
          <w:szCs w:val="24"/>
        </w:rPr>
      </w:pPr>
      <w:r w:rsidRPr="00F96E10">
        <w:rPr>
          <w:rFonts w:ascii="Times New Roman" w:hAnsi="Times New Roman"/>
          <w:b/>
          <w:bCs/>
          <w:sz w:val="24"/>
          <w:szCs w:val="24"/>
        </w:rPr>
        <w:t>Нормативные правовые документы, регламентирующие деятельность по профилактике сексуального насилия и эксплуатации</w:t>
      </w:r>
    </w:p>
    <w:p w:rsidR="00000000" w:rsidRPr="00F96E10" w:rsidRDefault="00B94EFD" w:rsidP="00F96E10">
      <w:pPr>
        <w:numPr>
          <w:ilvl w:val="0"/>
          <w:numId w:val="1"/>
        </w:numPr>
        <w:jc w:val="both"/>
        <w:rPr>
          <w:rFonts w:ascii="Times New Roman" w:hAnsi="Times New Roman"/>
          <w:sz w:val="24"/>
          <w:szCs w:val="24"/>
        </w:rPr>
      </w:pPr>
      <w:r w:rsidRPr="00F96E10">
        <w:rPr>
          <w:rFonts w:ascii="Times New Roman" w:hAnsi="Times New Roman"/>
          <w:sz w:val="24"/>
          <w:szCs w:val="24"/>
        </w:rPr>
        <w:t>Уголовный Кодекс Республики Беларусь 9 июля 1999 г. № 275-З;</w:t>
      </w:r>
    </w:p>
    <w:p w:rsidR="00000000" w:rsidRPr="00F96E10" w:rsidRDefault="00B94EFD" w:rsidP="00F96E10">
      <w:pPr>
        <w:numPr>
          <w:ilvl w:val="0"/>
          <w:numId w:val="1"/>
        </w:numPr>
        <w:jc w:val="both"/>
        <w:rPr>
          <w:rFonts w:ascii="Times New Roman" w:hAnsi="Times New Roman"/>
          <w:sz w:val="24"/>
          <w:szCs w:val="24"/>
        </w:rPr>
      </w:pPr>
      <w:r w:rsidRPr="00F96E10">
        <w:rPr>
          <w:rFonts w:ascii="Times New Roman" w:hAnsi="Times New Roman"/>
          <w:sz w:val="24"/>
          <w:szCs w:val="24"/>
        </w:rPr>
        <w:t xml:space="preserve">Уголовно-процессуальный Кодекс Республики Беларусь от 16 июля 1999 г. № 295-З; </w:t>
      </w:r>
    </w:p>
    <w:p w:rsidR="00000000" w:rsidRPr="00F96E10" w:rsidRDefault="00B94EFD" w:rsidP="00F96E10">
      <w:pPr>
        <w:numPr>
          <w:ilvl w:val="0"/>
          <w:numId w:val="1"/>
        </w:numPr>
        <w:jc w:val="both"/>
        <w:rPr>
          <w:rFonts w:ascii="Times New Roman" w:hAnsi="Times New Roman"/>
          <w:sz w:val="24"/>
          <w:szCs w:val="24"/>
        </w:rPr>
      </w:pPr>
      <w:r w:rsidRPr="00F96E10">
        <w:rPr>
          <w:rFonts w:ascii="Times New Roman" w:hAnsi="Times New Roman"/>
          <w:sz w:val="24"/>
          <w:szCs w:val="24"/>
        </w:rPr>
        <w:t>Постановление Совета Министров Республики Беларусь 24 октября 2001 г. № 1533 «Об утверждении Положения о порядке привлечения педагога (пси</w:t>
      </w:r>
      <w:r w:rsidRPr="00F96E10">
        <w:rPr>
          <w:rFonts w:ascii="Times New Roman" w:hAnsi="Times New Roman"/>
          <w:sz w:val="24"/>
          <w:szCs w:val="24"/>
        </w:rPr>
        <w:t>холога) для участия в уголовном процессе»;</w:t>
      </w:r>
    </w:p>
    <w:p w:rsidR="00000000" w:rsidRDefault="00B94EFD" w:rsidP="00F96E10">
      <w:pPr>
        <w:numPr>
          <w:ilvl w:val="0"/>
          <w:numId w:val="1"/>
        </w:numPr>
        <w:jc w:val="both"/>
        <w:rPr>
          <w:rFonts w:ascii="Times New Roman" w:hAnsi="Times New Roman"/>
          <w:sz w:val="24"/>
          <w:szCs w:val="24"/>
        </w:rPr>
      </w:pPr>
      <w:r w:rsidRPr="00F96E10">
        <w:rPr>
          <w:rFonts w:ascii="Times New Roman" w:hAnsi="Times New Roman"/>
          <w:sz w:val="24"/>
          <w:szCs w:val="24"/>
        </w:rPr>
        <w:t xml:space="preserve">Закон Республики Беларусь от 1 июля 2010 г. </w:t>
      </w:r>
      <w:r w:rsidRPr="00F96E10">
        <w:rPr>
          <w:rFonts w:ascii="Times New Roman" w:hAnsi="Times New Roman"/>
          <w:sz w:val="24"/>
          <w:szCs w:val="24"/>
        </w:rPr>
        <w:br/>
        <w:t>№ 153-З «Об оказании психологической помощи» (в ред. от 23.07.2021);</w:t>
      </w:r>
    </w:p>
    <w:p w:rsidR="00000000" w:rsidRPr="00F96E10" w:rsidRDefault="00B94EFD" w:rsidP="00F96E10">
      <w:pPr>
        <w:numPr>
          <w:ilvl w:val="0"/>
          <w:numId w:val="1"/>
        </w:numPr>
        <w:jc w:val="both"/>
        <w:rPr>
          <w:rFonts w:ascii="Times New Roman" w:hAnsi="Times New Roman"/>
          <w:sz w:val="24"/>
          <w:szCs w:val="24"/>
        </w:rPr>
      </w:pPr>
      <w:r w:rsidRPr="00F96E10">
        <w:rPr>
          <w:rFonts w:ascii="Times New Roman" w:hAnsi="Times New Roman"/>
          <w:sz w:val="24"/>
          <w:szCs w:val="24"/>
        </w:rPr>
        <w:t xml:space="preserve">Алгоритм информирования педагогическими работниками родителей, опекунов, попечителей обучающихся </w:t>
      </w:r>
      <w:r w:rsidRPr="00F96E10">
        <w:rPr>
          <w:rFonts w:ascii="Times New Roman" w:hAnsi="Times New Roman"/>
          <w:sz w:val="24"/>
          <w:szCs w:val="24"/>
        </w:rPr>
        <w:t>и (или) сотрудников органов внутренних дел о наличии признаков насилия в отношении несовершеннолетних;</w:t>
      </w:r>
    </w:p>
    <w:p w:rsidR="00000000" w:rsidRPr="00F96E10" w:rsidRDefault="00B94EFD" w:rsidP="00F96E10">
      <w:pPr>
        <w:numPr>
          <w:ilvl w:val="0"/>
          <w:numId w:val="1"/>
        </w:numPr>
        <w:jc w:val="both"/>
        <w:rPr>
          <w:rFonts w:ascii="Times New Roman" w:hAnsi="Times New Roman"/>
          <w:sz w:val="24"/>
          <w:szCs w:val="24"/>
        </w:rPr>
      </w:pPr>
      <w:r w:rsidRPr="00F96E10">
        <w:rPr>
          <w:rFonts w:ascii="Times New Roman" w:hAnsi="Times New Roman"/>
          <w:sz w:val="24"/>
          <w:szCs w:val="24"/>
        </w:rPr>
        <w:t xml:space="preserve">Приказ главного управления по образованию Брестского облисполкома от 15.11.2021 № 716 «О принятии мер по защите </w:t>
      </w:r>
      <w:r w:rsidRPr="00F96E10">
        <w:rPr>
          <w:rFonts w:ascii="Times New Roman" w:hAnsi="Times New Roman"/>
          <w:sz w:val="24"/>
          <w:szCs w:val="24"/>
        </w:rPr>
        <w:lastRenderedPageBreak/>
        <w:t>несовершеннолетних от сексуального насил</w:t>
      </w:r>
      <w:r w:rsidRPr="00F96E10">
        <w:rPr>
          <w:rFonts w:ascii="Times New Roman" w:hAnsi="Times New Roman"/>
          <w:sz w:val="24"/>
          <w:szCs w:val="24"/>
        </w:rPr>
        <w:t>ия и эксплуатации»;</w:t>
      </w:r>
    </w:p>
    <w:p w:rsidR="00000000" w:rsidRPr="00F96E10" w:rsidRDefault="00B94EFD" w:rsidP="00F96E10">
      <w:pPr>
        <w:numPr>
          <w:ilvl w:val="0"/>
          <w:numId w:val="1"/>
        </w:numPr>
        <w:jc w:val="both"/>
        <w:rPr>
          <w:rFonts w:ascii="Times New Roman" w:hAnsi="Times New Roman"/>
          <w:sz w:val="24"/>
          <w:szCs w:val="24"/>
        </w:rPr>
      </w:pPr>
      <w:r w:rsidRPr="00F96E10">
        <w:rPr>
          <w:rFonts w:ascii="Times New Roman" w:hAnsi="Times New Roman"/>
          <w:sz w:val="24"/>
          <w:szCs w:val="24"/>
        </w:rPr>
        <w:t>Приказ главного управления по образованию Брестского облисполкома от 19.01.2022 № 41 «О принятии дополнительных мер в сфере защиты несовершеннолетних от сексуального насилия и эксплуатации».</w:t>
      </w:r>
    </w:p>
    <w:p w:rsidR="00F96E10" w:rsidRDefault="00F96E10" w:rsidP="00F96E10">
      <w:pPr>
        <w:jc w:val="both"/>
        <w:rPr>
          <w:rFonts w:ascii="Times New Roman" w:hAnsi="Times New Roman"/>
          <w:b/>
          <w:bCs/>
          <w:sz w:val="24"/>
          <w:szCs w:val="24"/>
        </w:rPr>
      </w:pPr>
      <w:r w:rsidRPr="00F96E10">
        <w:rPr>
          <w:rFonts w:ascii="Times New Roman" w:hAnsi="Times New Roman"/>
          <w:b/>
          <w:bCs/>
          <w:sz w:val="24"/>
          <w:szCs w:val="24"/>
        </w:rPr>
        <w:t xml:space="preserve">СЕКСУАЛЬНОЕ НАСИЛИЕ ИЛИ РАЗВРАЩЕНИЕ </w:t>
      </w:r>
    </w:p>
    <w:p w:rsidR="00F96E10" w:rsidRDefault="00F96E10" w:rsidP="00F96E10">
      <w:pPr>
        <w:jc w:val="both"/>
        <w:rPr>
          <w:rFonts w:ascii="Times New Roman" w:hAnsi="Times New Roman"/>
          <w:sz w:val="24"/>
          <w:szCs w:val="24"/>
        </w:rPr>
      </w:pPr>
      <w:r w:rsidRPr="00F96E10">
        <w:rPr>
          <w:rFonts w:ascii="Times New Roman" w:hAnsi="Times New Roman"/>
          <w:b/>
          <w:bCs/>
          <w:sz w:val="24"/>
          <w:szCs w:val="24"/>
        </w:rPr>
        <w:t>Сексуальное насилие</w:t>
      </w:r>
      <w:r w:rsidRPr="00F96E10">
        <w:rPr>
          <w:rFonts w:ascii="Times New Roman" w:hAnsi="Times New Roman"/>
          <w:sz w:val="24"/>
          <w:szCs w:val="24"/>
        </w:rPr>
        <w:t xml:space="preserve"> – это принуждение человека силой, угрозой или обманом, вопреки его желанию, к какой-либо форме сексуальных отношений.</w:t>
      </w:r>
    </w:p>
    <w:p w:rsidR="00F96E10" w:rsidRDefault="00F96E10" w:rsidP="00F96E10">
      <w:pPr>
        <w:jc w:val="both"/>
        <w:rPr>
          <w:rFonts w:ascii="Times New Roman" w:hAnsi="Times New Roman"/>
          <w:sz w:val="24"/>
          <w:szCs w:val="24"/>
        </w:rPr>
      </w:pPr>
      <w:r w:rsidRPr="00F96E10">
        <w:rPr>
          <w:rFonts w:ascii="Times New Roman" w:hAnsi="Times New Roman"/>
          <w:b/>
          <w:bCs/>
          <w:sz w:val="24"/>
          <w:szCs w:val="24"/>
        </w:rPr>
        <w:t>Развращение</w:t>
      </w:r>
      <w:r w:rsidRPr="00F96E10">
        <w:rPr>
          <w:rFonts w:ascii="Times New Roman" w:hAnsi="Times New Roman"/>
          <w:sz w:val="24"/>
          <w:szCs w:val="24"/>
        </w:rPr>
        <w:t xml:space="preserve"> – вовлечение ребёнка с его согласия или без, осознаваемое или неосознанное им в силу возрастной незрелости или других причин, в сексуальные отношения </w:t>
      </w:r>
      <w:proofErr w:type="gramStart"/>
      <w:r w:rsidRPr="00F96E10">
        <w:rPr>
          <w:rFonts w:ascii="Times New Roman" w:hAnsi="Times New Roman"/>
          <w:sz w:val="24"/>
          <w:szCs w:val="24"/>
        </w:rPr>
        <w:t>со</w:t>
      </w:r>
      <w:proofErr w:type="gramEnd"/>
      <w:r w:rsidRPr="00F96E10">
        <w:rPr>
          <w:rFonts w:ascii="Times New Roman" w:hAnsi="Times New Roman"/>
          <w:sz w:val="24"/>
          <w:szCs w:val="24"/>
        </w:rPr>
        <w:t xml:space="preserve"> взрослыми, чьей целью является получение выгоды, сексуальное удовлетворение или достижение корыстных целей.</w:t>
      </w:r>
    </w:p>
    <w:p w:rsidR="00F96E10" w:rsidRDefault="00F96E10" w:rsidP="00F96E10">
      <w:pPr>
        <w:jc w:val="both"/>
        <w:rPr>
          <w:rFonts w:ascii="Times New Roman" w:hAnsi="Times New Roman"/>
          <w:b/>
          <w:bCs/>
          <w:sz w:val="24"/>
          <w:szCs w:val="24"/>
        </w:rPr>
      </w:pPr>
      <w:r w:rsidRPr="00F96E10">
        <w:rPr>
          <w:rFonts w:ascii="Times New Roman" w:hAnsi="Times New Roman"/>
          <w:b/>
          <w:bCs/>
          <w:sz w:val="24"/>
          <w:szCs w:val="24"/>
        </w:rPr>
        <w:t>Сексуальным насилием или развращением является не только собственно половой акт, но и широкий спектр других сексуальных действий, включая:</w:t>
      </w:r>
    </w:p>
    <w:p w:rsidR="00000000" w:rsidRPr="00F96E10" w:rsidRDefault="00B94EFD" w:rsidP="00F96E10">
      <w:pPr>
        <w:numPr>
          <w:ilvl w:val="0"/>
          <w:numId w:val="3"/>
        </w:numPr>
        <w:jc w:val="both"/>
        <w:rPr>
          <w:rFonts w:ascii="Times New Roman" w:hAnsi="Times New Roman"/>
          <w:sz w:val="24"/>
          <w:szCs w:val="24"/>
        </w:rPr>
      </w:pPr>
      <w:r w:rsidRPr="00F96E10">
        <w:rPr>
          <w:rFonts w:ascii="Times New Roman" w:hAnsi="Times New Roman"/>
          <w:sz w:val="24"/>
          <w:szCs w:val="24"/>
        </w:rPr>
        <w:t>мануальный, оральный, генитальный или любой другой    те</w:t>
      </w:r>
      <w:r w:rsidRPr="00F96E10">
        <w:rPr>
          <w:rFonts w:ascii="Times New Roman" w:hAnsi="Times New Roman"/>
          <w:sz w:val="24"/>
          <w:szCs w:val="24"/>
        </w:rPr>
        <w:t xml:space="preserve">лесный контакт </w:t>
      </w:r>
      <w:r w:rsidRPr="00F96E10">
        <w:rPr>
          <w:rFonts w:ascii="Times New Roman" w:hAnsi="Times New Roman"/>
          <w:sz w:val="24"/>
          <w:szCs w:val="24"/>
        </w:rPr>
        <w:lastRenderedPageBreak/>
        <w:t>с половыми органами ребенка, а также ласки эрогенных зон;</w:t>
      </w:r>
    </w:p>
    <w:p w:rsidR="00000000" w:rsidRPr="00F96E10" w:rsidRDefault="00B94EFD" w:rsidP="00F96E10">
      <w:pPr>
        <w:numPr>
          <w:ilvl w:val="0"/>
          <w:numId w:val="3"/>
        </w:numPr>
        <w:jc w:val="both"/>
        <w:rPr>
          <w:rFonts w:ascii="Times New Roman" w:hAnsi="Times New Roman"/>
          <w:sz w:val="24"/>
          <w:szCs w:val="24"/>
        </w:rPr>
      </w:pPr>
      <w:r w:rsidRPr="00F96E10">
        <w:rPr>
          <w:rFonts w:ascii="Times New Roman" w:hAnsi="Times New Roman"/>
          <w:sz w:val="24"/>
          <w:szCs w:val="24"/>
        </w:rPr>
        <w:t xml:space="preserve">введение для стимуляции предметов во влагалище, </w:t>
      </w:r>
      <w:proofErr w:type="spellStart"/>
      <w:r w:rsidRPr="00F96E10">
        <w:rPr>
          <w:rFonts w:ascii="Times New Roman" w:hAnsi="Times New Roman"/>
          <w:sz w:val="24"/>
          <w:szCs w:val="24"/>
        </w:rPr>
        <w:t>анус</w:t>
      </w:r>
      <w:proofErr w:type="spellEnd"/>
      <w:r w:rsidRPr="00F96E10">
        <w:rPr>
          <w:rFonts w:ascii="Times New Roman" w:hAnsi="Times New Roman"/>
          <w:sz w:val="24"/>
          <w:szCs w:val="24"/>
        </w:rPr>
        <w:t>;</w:t>
      </w:r>
    </w:p>
    <w:p w:rsidR="00000000" w:rsidRPr="00F96E10" w:rsidRDefault="00B94EFD" w:rsidP="00F96E10">
      <w:pPr>
        <w:numPr>
          <w:ilvl w:val="0"/>
          <w:numId w:val="3"/>
        </w:numPr>
        <w:jc w:val="both"/>
        <w:rPr>
          <w:rFonts w:ascii="Times New Roman" w:hAnsi="Times New Roman"/>
          <w:sz w:val="24"/>
          <w:szCs w:val="24"/>
        </w:rPr>
      </w:pPr>
      <w:r w:rsidRPr="00F96E10">
        <w:rPr>
          <w:rFonts w:ascii="Times New Roman" w:hAnsi="Times New Roman"/>
          <w:sz w:val="24"/>
          <w:szCs w:val="24"/>
        </w:rPr>
        <w:t>сексуальная эксплуатация ребенка для порнографических целей, вовлечение в проституцию;</w:t>
      </w:r>
    </w:p>
    <w:p w:rsidR="00000000" w:rsidRPr="00F96E10" w:rsidRDefault="00B94EFD" w:rsidP="00F96E10">
      <w:pPr>
        <w:numPr>
          <w:ilvl w:val="0"/>
          <w:numId w:val="3"/>
        </w:numPr>
        <w:jc w:val="both"/>
        <w:rPr>
          <w:rFonts w:ascii="Times New Roman" w:hAnsi="Times New Roman"/>
          <w:sz w:val="24"/>
          <w:szCs w:val="24"/>
        </w:rPr>
      </w:pPr>
      <w:r w:rsidRPr="00F96E10">
        <w:rPr>
          <w:rFonts w:ascii="Times New Roman" w:hAnsi="Times New Roman"/>
          <w:sz w:val="24"/>
          <w:szCs w:val="24"/>
        </w:rPr>
        <w:t>несоответствующие возрасту ребенка домо</w:t>
      </w:r>
      <w:r w:rsidRPr="00F96E10">
        <w:rPr>
          <w:rFonts w:ascii="Times New Roman" w:hAnsi="Times New Roman"/>
          <w:sz w:val="24"/>
          <w:szCs w:val="24"/>
        </w:rPr>
        <w:t>гательства, демонстрация эротических материалов с целью стимуляции ребенка;</w:t>
      </w:r>
    </w:p>
    <w:p w:rsidR="00000000" w:rsidRPr="00F96E10" w:rsidRDefault="00B94EFD" w:rsidP="00F96E10">
      <w:pPr>
        <w:numPr>
          <w:ilvl w:val="0"/>
          <w:numId w:val="3"/>
        </w:numPr>
        <w:jc w:val="both"/>
        <w:rPr>
          <w:rFonts w:ascii="Times New Roman" w:hAnsi="Times New Roman"/>
          <w:sz w:val="24"/>
          <w:szCs w:val="24"/>
        </w:rPr>
      </w:pPr>
      <w:r w:rsidRPr="00F96E10">
        <w:rPr>
          <w:rFonts w:ascii="Times New Roman" w:hAnsi="Times New Roman"/>
          <w:sz w:val="24"/>
          <w:szCs w:val="24"/>
        </w:rPr>
        <w:t>мастурбация обоюдная, со стороны ребенка или взрослого;</w:t>
      </w:r>
    </w:p>
    <w:p w:rsidR="00000000" w:rsidRPr="00F96E10" w:rsidRDefault="00B94EFD" w:rsidP="00F96E10">
      <w:pPr>
        <w:numPr>
          <w:ilvl w:val="0"/>
          <w:numId w:val="3"/>
        </w:numPr>
        <w:jc w:val="both"/>
        <w:rPr>
          <w:rFonts w:ascii="Times New Roman" w:hAnsi="Times New Roman"/>
          <w:sz w:val="24"/>
          <w:szCs w:val="24"/>
        </w:rPr>
      </w:pPr>
      <w:proofErr w:type="spellStart"/>
      <w:r w:rsidRPr="00F96E10">
        <w:rPr>
          <w:rFonts w:ascii="Times New Roman" w:hAnsi="Times New Roman"/>
          <w:sz w:val="24"/>
          <w:szCs w:val="24"/>
        </w:rPr>
        <w:t>эксбиционизм</w:t>
      </w:r>
      <w:proofErr w:type="spellEnd"/>
      <w:r w:rsidRPr="00F96E10">
        <w:rPr>
          <w:rFonts w:ascii="Times New Roman" w:hAnsi="Times New Roman"/>
          <w:sz w:val="24"/>
          <w:szCs w:val="24"/>
        </w:rPr>
        <w:t xml:space="preserve"> – демонстрация обнаженных гениталий, груди или ягодиц перед ребенком;</w:t>
      </w:r>
    </w:p>
    <w:p w:rsidR="00000000" w:rsidRPr="00F96E10" w:rsidRDefault="00B94EFD" w:rsidP="00F96E10">
      <w:pPr>
        <w:numPr>
          <w:ilvl w:val="0"/>
          <w:numId w:val="3"/>
        </w:numPr>
        <w:jc w:val="both"/>
        <w:rPr>
          <w:rFonts w:ascii="Times New Roman" w:hAnsi="Times New Roman"/>
          <w:sz w:val="24"/>
          <w:szCs w:val="24"/>
        </w:rPr>
      </w:pPr>
      <w:proofErr w:type="spellStart"/>
      <w:r w:rsidRPr="00F96E10">
        <w:rPr>
          <w:rFonts w:ascii="Times New Roman" w:hAnsi="Times New Roman"/>
          <w:sz w:val="24"/>
          <w:szCs w:val="24"/>
        </w:rPr>
        <w:t>вуа</w:t>
      </w:r>
      <w:r w:rsidR="00F96E10">
        <w:rPr>
          <w:rFonts w:ascii="Times New Roman" w:hAnsi="Times New Roman"/>
          <w:sz w:val="24"/>
          <w:szCs w:val="24"/>
        </w:rPr>
        <w:t>й</w:t>
      </w:r>
      <w:r w:rsidRPr="00F96E10">
        <w:rPr>
          <w:rFonts w:ascii="Times New Roman" w:hAnsi="Times New Roman"/>
          <w:sz w:val="24"/>
          <w:szCs w:val="24"/>
        </w:rPr>
        <w:t>еризм</w:t>
      </w:r>
      <w:proofErr w:type="spellEnd"/>
      <w:r w:rsidRPr="00F96E10">
        <w:rPr>
          <w:rFonts w:ascii="Times New Roman" w:hAnsi="Times New Roman"/>
          <w:sz w:val="24"/>
          <w:szCs w:val="24"/>
        </w:rPr>
        <w:t xml:space="preserve"> – подглядывание за раздевание</w:t>
      </w:r>
      <w:r w:rsidRPr="00F96E10">
        <w:rPr>
          <w:rFonts w:ascii="Times New Roman" w:hAnsi="Times New Roman"/>
          <w:sz w:val="24"/>
          <w:szCs w:val="24"/>
        </w:rPr>
        <w:t>м детей, купанием или нахождением в туалете, а также принуждение детей раздеваться.</w:t>
      </w:r>
    </w:p>
    <w:p w:rsidR="00F96E10" w:rsidRPr="00F96E10" w:rsidRDefault="00F96E10" w:rsidP="00F96E10">
      <w:pPr>
        <w:numPr>
          <w:ilvl w:val="0"/>
          <w:numId w:val="3"/>
        </w:numPr>
        <w:spacing w:after="0" w:line="240" w:lineRule="auto"/>
        <w:contextualSpacing/>
        <w:jc w:val="center"/>
        <w:rPr>
          <w:rFonts w:ascii="Times New Roman" w:hAnsi="Times New Roman"/>
          <w:b/>
          <w:color w:val="008000"/>
          <w:sz w:val="24"/>
          <w:szCs w:val="24"/>
        </w:rPr>
      </w:pPr>
      <w:r w:rsidRPr="00F96E10">
        <w:rPr>
          <w:rFonts w:ascii="Times New Roman" w:hAnsi="Times New Roman"/>
          <w:b/>
          <w:color w:val="008000"/>
          <w:sz w:val="24"/>
          <w:szCs w:val="24"/>
        </w:rPr>
        <w:t>Контактный   телефон</w:t>
      </w:r>
    </w:p>
    <w:p w:rsidR="00F96E10" w:rsidRPr="00F96E10" w:rsidRDefault="00F96E10" w:rsidP="00F96E10">
      <w:pPr>
        <w:numPr>
          <w:ilvl w:val="0"/>
          <w:numId w:val="3"/>
        </w:numPr>
        <w:spacing w:after="0" w:line="240" w:lineRule="auto"/>
        <w:contextualSpacing/>
        <w:jc w:val="center"/>
        <w:rPr>
          <w:rFonts w:ascii="Times New Roman" w:hAnsi="Times New Roman"/>
          <w:b/>
          <w:color w:val="008000"/>
          <w:sz w:val="24"/>
          <w:szCs w:val="24"/>
        </w:rPr>
      </w:pPr>
      <w:r w:rsidRPr="00F96E10">
        <w:rPr>
          <w:rFonts w:ascii="Times New Roman" w:hAnsi="Times New Roman"/>
          <w:b/>
          <w:color w:val="008000"/>
          <w:sz w:val="24"/>
          <w:szCs w:val="24"/>
        </w:rPr>
        <w:t xml:space="preserve">(8 016 32) 7 </w:t>
      </w:r>
      <w:r w:rsidR="00B94EFD">
        <w:rPr>
          <w:rFonts w:ascii="Times New Roman" w:hAnsi="Times New Roman"/>
          <w:b/>
          <w:color w:val="008000"/>
          <w:sz w:val="24"/>
          <w:szCs w:val="24"/>
        </w:rPr>
        <w:t>1</w:t>
      </w:r>
      <w:r w:rsidRPr="00F96E10">
        <w:rPr>
          <w:rFonts w:ascii="Times New Roman" w:hAnsi="Times New Roman"/>
          <w:b/>
          <w:color w:val="008000"/>
          <w:sz w:val="24"/>
          <w:szCs w:val="24"/>
        </w:rPr>
        <w:t>1 28</w:t>
      </w:r>
    </w:p>
    <w:p w:rsidR="00F96E10" w:rsidRPr="00F96E10" w:rsidRDefault="00F96E10" w:rsidP="00F96E10">
      <w:pPr>
        <w:numPr>
          <w:ilvl w:val="0"/>
          <w:numId w:val="3"/>
        </w:numPr>
        <w:spacing w:after="0" w:line="240" w:lineRule="auto"/>
        <w:contextualSpacing/>
        <w:jc w:val="center"/>
        <w:rPr>
          <w:rFonts w:ascii="Times New Roman" w:hAnsi="Times New Roman"/>
          <w:sz w:val="24"/>
          <w:szCs w:val="24"/>
        </w:rPr>
      </w:pPr>
      <w:r w:rsidRPr="00F96E10">
        <w:rPr>
          <w:rFonts w:ascii="Times New Roman" w:hAnsi="Times New Roman"/>
          <w:sz w:val="24"/>
          <w:szCs w:val="24"/>
        </w:rPr>
        <w:t>Электронный адрес:</w:t>
      </w:r>
    </w:p>
    <w:p w:rsidR="00F96E10" w:rsidRPr="00F96E10" w:rsidRDefault="00F96E10" w:rsidP="00F96E10">
      <w:pPr>
        <w:numPr>
          <w:ilvl w:val="0"/>
          <w:numId w:val="3"/>
        </w:numPr>
        <w:spacing w:after="0" w:line="240" w:lineRule="auto"/>
        <w:contextualSpacing/>
        <w:jc w:val="center"/>
        <w:rPr>
          <w:rFonts w:ascii="Times New Roman" w:hAnsi="Times New Roman"/>
          <w:sz w:val="24"/>
          <w:szCs w:val="24"/>
        </w:rPr>
      </w:pPr>
      <w:hyperlink r:id="rId5" w:history="1">
        <w:r w:rsidRPr="00F96E10">
          <w:rPr>
            <w:rStyle w:val="a8"/>
            <w:rFonts w:ascii="Times New Roman" w:hAnsi="Times New Roman"/>
            <w:sz w:val="24"/>
            <w:szCs w:val="24"/>
            <w:lang w:val="en-US"/>
          </w:rPr>
          <w:t>spc</w:t>
        </w:r>
        <w:r w:rsidRPr="00F96E10">
          <w:rPr>
            <w:rStyle w:val="a8"/>
            <w:rFonts w:ascii="Times New Roman" w:hAnsi="Times New Roman"/>
            <w:sz w:val="24"/>
            <w:szCs w:val="24"/>
          </w:rPr>
          <w:t>-</w:t>
        </w:r>
        <w:r w:rsidRPr="00F96E10">
          <w:rPr>
            <w:rStyle w:val="a8"/>
            <w:rFonts w:ascii="Times New Roman" w:hAnsi="Times New Roman"/>
            <w:sz w:val="24"/>
            <w:szCs w:val="24"/>
            <w:lang w:val="en-US"/>
          </w:rPr>
          <w:t>roo</w:t>
        </w:r>
        <w:r w:rsidRPr="00F96E10">
          <w:rPr>
            <w:rStyle w:val="a8"/>
            <w:rFonts w:ascii="Times New Roman" w:hAnsi="Times New Roman"/>
            <w:sz w:val="24"/>
            <w:szCs w:val="24"/>
          </w:rPr>
          <w:t>@</w:t>
        </w:r>
        <w:r w:rsidRPr="00F96E10">
          <w:rPr>
            <w:rStyle w:val="a8"/>
            <w:rFonts w:ascii="Times New Roman" w:hAnsi="Times New Roman"/>
            <w:sz w:val="24"/>
            <w:szCs w:val="24"/>
            <w:lang w:val="en-US"/>
          </w:rPr>
          <w:t>pruzhany</w:t>
        </w:r>
        <w:r w:rsidRPr="00F96E10">
          <w:rPr>
            <w:rStyle w:val="a8"/>
            <w:rFonts w:ascii="Times New Roman" w:hAnsi="Times New Roman"/>
            <w:sz w:val="24"/>
            <w:szCs w:val="24"/>
          </w:rPr>
          <w:t>.</w:t>
        </w:r>
        <w:r w:rsidRPr="00F96E10">
          <w:rPr>
            <w:rStyle w:val="a8"/>
            <w:rFonts w:ascii="Times New Roman" w:hAnsi="Times New Roman"/>
            <w:sz w:val="24"/>
            <w:szCs w:val="24"/>
            <w:lang w:val="en-US"/>
          </w:rPr>
          <w:t>by</w:t>
        </w:r>
      </w:hyperlink>
    </w:p>
    <w:p w:rsidR="00F96E10" w:rsidRPr="00F96E10" w:rsidRDefault="00F96E10" w:rsidP="00F96E10">
      <w:pPr>
        <w:numPr>
          <w:ilvl w:val="0"/>
          <w:numId w:val="3"/>
        </w:numPr>
        <w:spacing w:after="0" w:line="240" w:lineRule="auto"/>
        <w:contextualSpacing/>
        <w:jc w:val="center"/>
        <w:rPr>
          <w:rFonts w:ascii="Times New Roman" w:hAnsi="Times New Roman"/>
          <w:color w:val="0000FF"/>
          <w:sz w:val="24"/>
          <w:szCs w:val="24"/>
        </w:rPr>
      </w:pPr>
      <w:r w:rsidRPr="00F96E10">
        <w:rPr>
          <w:rFonts w:ascii="Times New Roman" w:hAnsi="Times New Roman"/>
          <w:sz w:val="24"/>
          <w:szCs w:val="24"/>
        </w:rPr>
        <w:t xml:space="preserve">Сайт:   </w:t>
      </w:r>
      <w:proofErr w:type="spellStart"/>
      <w:r w:rsidRPr="00F96E10">
        <w:rPr>
          <w:rFonts w:ascii="Times New Roman" w:hAnsi="Times New Roman"/>
          <w:color w:val="0000FF"/>
          <w:sz w:val="24"/>
          <w:szCs w:val="24"/>
          <w:lang w:val="en-US"/>
        </w:rPr>
        <w:t>spc</w:t>
      </w:r>
      <w:proofErr w:type="spellEnd"/>
      <w:r w:rsidRPr="00F96E10">
        <w:rPr>
          <w:rFonts w:ascii="Times New Roman" w:hAnsi="Times New Roman"/>
          <w:color w:val="0000FF"/>
          <w:sz w:val="24"/>
          <w:szCs w:val="24"/>
        </w:rPr>
        <w:t>.</w:t>
      </w:r>
      <w:proofErr w:type="spellStart"/>
      <w:r w:rsidRPr="00F96E10">
        <w:rPr>
          <w:rFonts w:ascii="Times New Roman" w:hAnsi="Times New Roman"/>
          <w:color w:val="0000FF"/>
          <w:sz w:val="24"/>
          <w:szCs w:val="24"/>
          <w:lang w:val="en-US"/>
        </w:rPr>
        <w:t>pruzhany</w:t>
      </w:r>
      <w:proofErr w:type="spellEnd"/>
      <w:r w:rsidRPr="00F96E10">
        <w:rPr>
          <w:rFonts w:ascii="Times New Roman" w:hAnsi="Times New Roman"/>
          <w:color w:val="0000FF"/>
          <w:sz w:val="24"/>
          <w:szCs w:val="24"/>
        </w:rPr>
        <w:t>.</w:t>
      </w:r>
      <w:r w:rsidRPr="00F96E10">
        <w:rPr>
          <w:rFonts w:ascii="Times New Roman" w:hAnsi="Times New Roman"/>
          <w:color w:val="0000FF"/>
          <w:sz w:val="24"/>
          <w:szCs w:val="24"/>
          <w:lang w:val="en-US"/>
        </w:rPr>
        <w:t>by</w:t>
      </w:r>
    </w:p>
    <w:p w:rsidR="00F96E10" w:rsidRPr="00F96E10" w:rsidRDefault="00F96E10" w:rsidP="00F96E10">
      <w:pPr>
        <w:numPr>
          <w:ilvl w:val="0"/>
          <w:numId w:val="3"/>
        </w:numPr>
        <w:spacing w:after="0" w:line="240" w:lineRule="auto"/>
        <w:contextualSpacing/>
        <w:jc w:val="center"/>
        <w:rPr>
          <w:rFonts w:ascii="Times New Roman" w:hAnsi="Times New Roman"/>
          <w:b/>
          <w:sz w:val="24"/>
          <w:szCs w:val="24"/>
        </w:rPr>
      </w:pPr>
      <w:r w:rsidRPr="00F96E10">
        <w:rPr>
          <w:rFonts w:ascii="Times New Roman" w:hAnsi="Times New Roman"/>
          <w:b/>
          <w:sz w:val="24"/>
          <w:szCs w:val="24"/>
        </w:rPr>
        <w:t>Наш адрес:    22</w:t>
      </w:r>
      <w:r>
        <w:rPr>
          <w:rFonts w:ascii="Times New Roman" w:hAnsi="Times New Roman"/>
          <w:b/>
          <w:sz w:val="24"/>
          <w:szCs w:val="24"/>
        </w:rPr>
        <w:t>4</w:t>
      </w:r>
      <w:r w:rsidRPr="00F96E10">
        <w:rPr>
          <w:rFonts w:ascii="Times New Roman" w:hAnsi="Times New Roman"/>
          <w:b/>
          <w:sz w:val="24"/>
          <w:szCs w:val="24"/>
        </w:rPr>
        <w:t>1</w:t>
      </w:r>
      <w:r>
        <w:rPr>
          <w:rFonts w:ascii="Times New Roman" w:hAnsi="Times New Roman"/>
          <w:b/>
          <w:sz w:val="24"/>
          <w:szCs w:val="24"/>
        </w:rPr>
        <w:t>45</w:t>
      </w:r>
    </w:p>
    <w:p w:rsidR="00F96E10" w:rsidRPr="00F96E10" w:rsidRDefault="00F96E10" w:rsidP="00F96E10">
      <w:pPr>
        <w:numPr>
          <w:ilvl w:val="0"/>
          <w:numId w:val="3"/>
        </w:numPr>
        <w:spacing w:after="0" w:line="240" w:lineRule="auto"/>
        <w:contextualSpacing/>
        <w:jc w:val="center"/>
        <w:rPr>
          <w:rFonts w:ascii="Times New Roman" w:hAnsi="Times New Roman"/>
          <w:b/>
          <w:sz w:val="24"/>
          <w:szCs w:val="24"/>
        </w:rPr>
      </w:pPr>
      <w:r w:rsidRPr="00F96E10">
        <w:rPr>
          <w:rFonts w:ascii="Times New Roman" w:hAnsi="Times New Roman"/>
          <w:b/>
          <w:sz w:val="24"/>
          <w:szCs w:val="24"/>
        </w:rPr>
        <w:t>п. Солнечный, дом 25,</w:t>
      </w:r>
    </w:p>
    <w:p w:rsidR="00F96E10" w:rsidRPr="00F96E10" w:rsidRDefault="00F96E10" w:rsidP="00F96E10">
      <w:pPr>
        <w:numPr>
          <w:ilvl w:val="0"/>
          <w:numId w:val="3"/>
        </w:numPr>
        <w:spacing w:after="0" w:line="240" w:lineRule="auto"/>
        <w:contextualSpacing/>
        <w:jc w:val="center"/>
        <w:rPr>
          <w:rFonts w:ascii="Times New Roman" w:hAnsi="Times New Roman"/>
          <w:b/>
          <w:sz w:val="24"/>
          <w:szCs w:val="24"/>
        </w:rPr>
      </w:pPr>
      <w:proofErr w:type="spellStart"/>
      <w:r w:rsidRPr="00F96E10">
        <w:rPr>
          <w:rFonts w:ascii="Times New Roman" w:hAnsi="Times New Roman"/>
          <w:b/>
          <w:sz w:val="24"/>
          <w:szCs w:val="24"/>
        </w:rPr>
        <w:t>Пружанский</w:t>
      </w:r>
      <w:proofErr w:type="spellEnd"/>
      <w:r w:rsidRPr="00F96E10">
        <w:rPr>
          <w:rFonts w:ascii="Times New Roman" w:hAnsi="Times New Roman"/>
          <w:b/>
          <w:sz w:val="24"/>
          <w:szCs w:val="24"/>
        </w:rPr>
        <w:t xml:space="preserve"> район,</w:t>
      </w:r>
    </w:p>
    <w:p w:rsidR="00F96E10" w:rsidRPr="00F96E10" w:rsidRDefault="00F96E10" w:rsidP="00F96E10">
      <w:pPr>
        <w:numPr>
          <w:ilvl w:val="0"/>
          <w:numId w:val="3"/>
        </w:numPr>
        <w:spacing w:after="0" w:line="240" w:lineRule="auto"/>
        <w:contextualSpacing/>
        <w:jc w:val="center"/>
        <w:rPr>
          <w:rFonts w:ascii="Times New Roman" w:hAnsi="Times New Roman"/>
          <w:b/>
          <w:sz w:val="24"/>
          <w:szCs w:val="24"/>
        </w:rPr>
      </w:pPr>
      <w:r w:rsidRPr="00F96E10">
        <w:rPr>
          <w:rFonts w:ascii="Times New Roman" w:hAnsi="Times New Roman"/>
          <w:b/>
          <w:sz w:val="24"/>
          <w:szCs w:val="24"/>
        </w:rPr>
        <w:t>Брестская область</w:t>
      </w:r>
    </w:p>
    <w:p w:rsidR="00F96E10" w:rsidRDefault="00F96E10" w:rsidP="00F96E10">
      <w:pPr>
        <w:jc w:val="both"/>
        <w:rPr>
          <w:rFonts w:ascii="Times New Roman" w:hAnsi="Times New Roman"/>
          <w:sz w:val="24"/>
          <w:szCs w:val="24"/>
        </w:rPr>
      </w:pPr>
    </w:p>
    <w:p w:rsidR="00F96E10" w:rsidRDefault="00F96E10" w:rsidP="00F96E10">
      <w:pPr>
        <w:jc w:val="both"/>
        <w:rPr>
          <w:rFonts w:ascii="Times New Roman" w:hAnsi="Times New Roman"/>
          <w:sz w:val="24"/>
          <w:szCs w:val="24"/>
        </w:rPr>
      </w:pPr>
    </w:p>
    <w:p w:rsidR="00F96E10" w:rsidRPr="00B94EFD" w:rsidRDefault="00F96E10" w:rsidP="00B94EFD">
      <w:pPr>
        <w:jc w:val="both"/>
        <w:rPr>
          <w:rFonts w:ascii="Times New Roman" w:hAnsi="Times New Roman"/>
          <w:sz w:val="24"/>
          <w:szCs w:val="24"/>
        </w:rPr>
      </w:pPr>
      <w:r w:rsidRPr="00B94EFD">
        <w:rPr>
          <w:rFonts w:ascii="Times New Roman" w:hAnsi="Times New Roman"/>
          <w:b/>
          <w:bCs/>
          <w:sz w:val="24"/>
          <w:szCs w:val="24"/>
        </w:rPr>
        <w:lastRenderedPageBreak/>
        <w:t>Мифы о сексуальном насилии:</w:t>
      </w:r>
    </w:p>
    <w:p w:rsidR="00F96E10" w:rsidRPr="00B94EFD" w:rsidRDefault="00F96E10" w:rsidP="00B94EFD">
      <w:pPr>
        <w:numPr>
          <w:ilvl w:val="0"/>
          <w:numId w:val="4"/>
        </w:numPr>
        <w:jc w:val="both"/>
        <w:rPr>
          <w:rFonts w:ascii="Times New Roman" w:hAnsi="Times New Roman"/>
          <w:sz w:val="24"/>
          <w:szCs w:val="24"/>
        </w:rPr>
      </w:pPr>
      <w:r w:rsidRPr="00B94EFD">
        <w:rPr>
          <w:rFonts w:ascii="Times New Roman" w:hAnsi="Times New Roman"/>
          <w:sz w:val="24"/>
          <w:szCs w:val="24"/>
        </w:rPr>
        <w:t>Миф I. Сексуальное насилие совершается в основном над детьми подросткового возраста. Это неверно. Сексуальное насилие совершается над детьми любого возраста, причем самый уязвимый возраст - 9 лет.</w:t>
      </w:r>
    </w:p>
    <w:p w:rsidR="00F96E10" w:rsidRPr="00B94EFD" w:rsidRDefault="00F96E10" w:rsidP="00B94EFD">
      <w:pPr>
        <w:numPr>
          <w:ilvl w:val="0"/>
          <w:numId w:val="4"/>
        </w:numPr>
        <w:jc w:val="both"/>
        <w:rPr>
          <w:rFonts w:ascii="Times New Roman" w:hAnsi="Times New Roman"/>
          <w:sz w:val="24"/>
          <w:szCs w:val="24"/>
        </w:rPr>
      </w:pPr>
      <w:r w:rsidRPr="00B94EFD">
        <w:rPr>
          <w:rFonts w:ascii="Times New Roman" w:hAnsi="Times New Roman"/>
          <w:sz w:val="24"/>
          <w:szCs w:val="24"/>
        </w:rPr>
        <w:t>Миф 2. Сексуальное насилие совершается только над девочками. Девочки чаще становятся жертвами сексуального насилия. Но мальчики также подвергаются насилию со стороны взрослых. Миф 3. Сексуальное насилие случается только один раз. Сексуальное насилие над детьми - это длительный процесс, в котором эксплуатируются близкие доверительные отношения между взрослым и ребенком.</w:t>
      </w:r>
    </w:p>
    <w:p w:rsidR="00F96E10" w:rsidRPr="00B94EFD" w:rsidRDefault="00F96E10" w:rsidP="00B94EFD">
      <w:pPr>
        <w:numPr>
          <w:ilvl w:val="0"/>
          <w:numId w:val="4"/>
        </w:numPr>
        <w:jc w:val="both"/>
        <w:rPr>
          <w:rFonts w:ascii="Times New Roman" w:hAnsi="Times New Roman"/>
          <w:sz w:val="24"/>
          <w:szCs w:val="24"/>
        </w:rPr>
      </w:pPr>
      <w:r w:rsidRPr="00B94EFD">
        <w:rPr>
          <w:rFonts w:ascii="Times New Roman" w:hAnsi="Times New Roman"/>
          <w:sz w:val="24"/>
          <w:szCs w:val="24"/>
        </w:rPr>
        <w:t>Миф 4. Дети соблазняют взрослых. Дети не обладают необходимыми знаниями и умениями для того, чтобы инициировать сексуальную активность. И любой взрослый осознает, что любые сексуальные действия по отношению к ребенку являются разрушительными для ребенка и наносят ему ущерб.</w:t>
      </w:r>
    </w:p>
    <w:p w:rsidR="00F96E10" w:rsidRPr="00B94EFD" w:rsidRDefault="00F96E10" w:rsidP="00B94EFD">
      <w:pPr>
        <w:numPr>
          <w:ilvl w:val="0"/>
          <w:numId w:val="4"/>
        </w:numPr>
        <w:jc w:val="both"/>
        <w:rPr>
          <w:rFonts w:ascii="Times New Roman" w:hAnsi="Times New Roman"/>
          <w:sz w:val="24"/>
          <w:szCs w:val="24"/>
        </w:rPr>
      </w:pPr>
      <w:r w:rsidRPr="00B94EFD">
        <w:rPr>
          <w:rFonts w:ascii="Times New Roman" w:hAnsi="Times New Roman"/>
          <w:sz w:val="24"/>
          <w:szCs w:val="24"/>
        </w:rPr>
        <w:t xml:space="preserve">Миф 5. Только половой акт наносит ущерб ребенку. Любое сексуальное насилие разрушительно для ребенка. Подвергаясь насилию со стороны </w:t>
      </w:r>
      <w:r w:rsidRPr="00B94EFD">
        <w:rPr>
          <w:rFonts w:ascii="Times New Roman" w:hAnsi="Times New Roman"/>
          <w:sz w:val="24"/>
          <w:szCs w:val="24"/>
        </w:rPr>
        <w:lastRenderedPageBreak/>
        <w:t xml:space="preserve">взрослого, ребенок переживает, прежде всего, травму эмоционального характера, в которой разрушается его потребность в безопасности, возможность построения адекватных социальных, интеллектуальных и доверительных эмоциональных взаимоотношений. Взрослые перестают быть эталонами для подражания, что приводит в дальнейшем к трудностям в развитии ребенка. Дети, подвергшиеся насилию, испытывают стыд, чувство вины, тревогу, страхи, ощущение собственной </w:t>
      </w:r>
      <w:proofErr w:type="spellStart"/>
      <w:r w:rsidRPr="00B94EFD">
        <w:rPr>
          <w:rFonts w:ascii="Times New Roman" w:hAnsi="Times New Roman"/>
          <w:sz w:val="24"/>
          <w:szCs w:val="24"/>
        </w:rPr>
        <w:t>незначимости</w:t>
      </w:r>
      <w:proofErr w:type="spellEnd"/>
      <w:r w:rsidRPr="00B94EFD">
        <w:rPr>
          <w:rFonts w:ascii="Times New Roman" w:hAnsi="Times New Roman"/>
          <w:sz w:val="24"/>
          <w:szCs w:val="24"/>
        </w:rPr>
        <w:t>, бессмысленности и бессилия.</w:t>
      </w:r>
    </w:p>
    <w:p w:rsidR="00F96E10" w:rsidRPr="00B94EFD" w:rsidRDefault="00F96E10" w:rsidP="00B94EFD">
      <w:pPr>
        <w:numPr>
          <w:ilvl w:val="0"/>
          <w:numId w:val="4"/>
        </w:numPr>
        <w:jc w:val="both"/>
        <w:rPr>
          <w:rFonts w:ascii="Times New Roman" w:hAnsi="Times New Roman"/>
          <w:sz w:val="24"/>
          <w:szCs w:val="24"/>
        </w:rPr>
      </w:pPr>
      <w:r w:rsidRPr="00B94EFD">
        <w:rPr>
          <w:rFonts w:ascii="Times New Roman" w:hAnsi="Times New Roman"/>
          <w:sz w:val="24"/>
          <w:szCs w:val="24"/>
        </w:rPr>
        <w:t>Миф 6. Только мужчины совершают сексуальное насилие над детьми. Можно говорить о ведущей роли мужчин в сексуальном насилии, но не следует отрицать участие женщин.</w:t>
      </w:r>
    </w:p>
    <w:p w:rsidR="00F96E10" w:rsidRDefault="00F96E10" w:rsidP="00B94EFD">
      <w:pPr>
        <w:numPr>
          <w:ilvl w:val="0"/>
          <w:numId w:val="4"/>
        </w:numPr>
        <w:jc w:val="both"/>
        <w:rPr>
          <w:rFonts w:ascii="Times New Roman" w:hAnsi="Times New Roman"/>
          <w:sz w:val="24"/>
          <w:szCs w:val="24"/>
        </w:rPr>
      </w:pPr>
      <w:r w:rsidRPr="00B94EFD">
        <w:rPr>
          <w:rFonts w:ascii="Times New Roman" w:hAnsi="Times New Roman"/>
          <w:sz w:val="24"/>
          <w:szCs w:val="24"/>
        </w:rPr>
        <w:t>Миф 7. Сексуальное насилие совершается незнакомыми людьми. Только небольшой процент сексуального насилия над детьми совершается вне стен дома. Насильниками могут выступать родственники (родители, дяди и тети, братья и сестры, дедушки и бабушки), хорошо знакомые ребенку люди (друзья родных, соседи, приходящие репетиторы, няни, различные помощники по дому). </w:t>
      </w:r>
    </w:p>
    <w:p w:rsidR="00B94EFD" w:rsidRPr="00B94EFD" w:rsidRDefault="00B94EFD" w:rsidP="00B94EFD">
      <w:pPr>
        <w:shd w:val="clear" w:color="auto" w:fill="FFFFFF"/>
        <w:spacing w:line="240" w:lineRule="atLeast"/>
        <w:ind w:left="720"/>
        <w:jc w:val="center"/>
        <w:rPr>
          <w:rFonts w:ascii="Times New Roman" w:hAnsi="Times New Roman"/>
          <w:color w:val="7030A0"/>
          <w:sz w:val="32"/>
          <w:szCs w:val="24"/>
        </w:rPr>
      </w:pPr>
      <w:r w:rsidRPr="00B94EFD">
        <w:rPr>
          <w:rFonts w:ascii="Times New Roman" w:hAnsi="Times New Roman"/>
          <w:color w:val="7030A0"/>
          <w:sz w:val="32"/>
          <w:szCs w:val="24"/>
        </w:rPr>
        <w:lastRenderedPageBreak/>
        <w:t>ГУО «Социально-педагогический центр Пружанского района»</w:t>
      </w:r>
    </w:p>
    <w:p w:rsidR="00B94EFD" w:rsidRDefault="00B94EFD" w:rsidP="00B94EFD">
      <w:pPr>
        <w:shd w:val="clear" w:color="auto" w:fill="FFFFFF"/>
        <w:spacing w:line="240" w:lineRule="atLeast"/>
        <w:ind w:left="720"/>
        <w:jc w:val="center"/>
        <w:rPr>
          <w:rFonts w:ascii="Times New Roman" w:hAnsi="Times New Roman"/>
          <w:color w:val="7030A0"/>
          <w:sz w:val="24"/>
          <w:szCs w:val="24"/>
        </w:rPr>
      </w:pPr>
    </w:p>
    <w:p w:rsidR="00B94EFD" w:rsidRDefault="00B94EFD" w:rsidP="00B94EFD">
      <w:pPr>
        <w:shd w:val="clear" w:color="auto" w:fill="FFFFFF"/>
        <w:spacing w:line="240" w:lineRule="atLeast"/>
        <w:ind w:left="720"/>
        <w:jc w:val="center"/>
        <w:rPr>
          <w:rFonts w:ascii="Times New Roman" w:hAnsi="Times New Roman"/>
          <w:color w:val="7030A0"/>
          <w:sz w:val="24"/>
          <w:szCs w:val="24"/>
        </w:rPr>
      </w:pPr>
    </w:p>
    <w:p w:rsidR="00B94EFD" w:rsidRPr="00D20107" w:rsidRDefault="00B94EFD" w:rsidP="00B94EFD">
      <w:pPr>
        <w:shd w:val="clear" w:color="auto" w:fill="FFFFFF"/>
        <w:spacing w:line="240" w:lineRule="atLeast"/>
        <w:ind w:left="720"/>
        <w:jc w:val="center"/>
        <w:rPr>
          <w:rFonts w:ascii="Times New Roman" w:hAnsi="Times New Roman"/>
          <w:color w:val="7030A0"/>
          <w:sz w:val="24"/>
          <w:szCs w:val="24"/>
        </w:rPr>
      </w:pPr>
      <w:r w:rsidRPr="00B94EFD">
        <w:rPr>
          <w:rFonts w:ascii="Times New Roman" w:hAnsi="Times New Roman"/>
          <w:color w:val="7030A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162.75pt">
            <v:imagedata r:id="rId6" o:title="2017-03-02-11-01-19zorlama_tecavuz_qadin_isgence_041-124x93"/>
          </v:shape>
        </w:pict>
      </w:r>
    </w:p>
    <w:p w:rsidR="00B94EFD" w:rsidRDefault="00B94EFD" w:rsidP="00B94EFD">
      <w:pPr>
        <w:shd w:val="clear" w:color="auto" w:fill="FFFFFF"/>
        <w:spacing w:line="240" w:lineRule="atLeast"/>
        <w:ind w:left="720"/>
        <w:rPr>
          <w:rFonts w:ascii="Times New Roman" w:hAnsi="Times New Roman"/>
          <w:b/>
          <w:color w:val="C00000"/>
          <w:sz w:val="52"/>
          <w:szCs w:val="52"/>
        </w:rPr>
      </w:pPr>
    </w:p>
    <w:p w:rsidR="00B94EFD" w:rsidRPr="00B94EFD" w:rsidRDefault="00B94EFD" w:rsidP="00B94EFD">
      <w:pPr>
        <w:ind w:left="720"/>
        <w:jc w:val="center"/>
        <w:rPr>
          <w:rFonts w:ascii="Times New Roman" w:hAnsi="Times New Roman"/>
          <w:b/>
          <w:sz w:val="36"/>
          <w:szCs w:val="28"/>
        </w:rPr>
      </w:pPr>
      <w:r w:rsidRPr="00B94EFD">
        <w:rPr>
          <w:rFonts w:ascii="Times New Roman" w:hAnsi="Times New Roman"/>
          <w:b/>
          <w:sz w:val="36"/>
          <w:szCs w:val="28"/>
        </w:rPr>
        <w:t>Выявление сексуального насилия в отношении несовершеннолетних</w:t>
      </w:r>
    </w:p>
    <w:p w:rsidR="00B94EFD" w:rsidRDefault="00B94EFD" w:rsidP="00B94EFD">
      <w:pPr>
        <w:ind w:left="720"/>
        <w:jc w:val="both"/>
        <w:rPr>
          <w:rFonts w:ascii="Times New Roman" w:hAnsi="Times New Roman"/>
          <w:sz w:val="24"/>
          <w:szCs w:val="24"/>
        </w:rPr>
      </w:pPr>
    </w:p>
    <w:p w:rsidR="00B94EFD" w:rsidRDefault="00B94EFD" w:rsidP="00B94EFD">
      <w:pPr>
        <w:ind w:left="720"/>
        <w:jc w:val="both"/>
        <w:rPr>
          <w:rFonts w:ascii="Times New Roman" w:hAnsi="Times New Roman"/>
          <w:sz w:val="24"/>
          <w:szCs w:val="24"/>
        </w:rPr>
      </w:pPr>
    </w:p>
    <w:p w:rsidR="00B94EFD" w:rsidRPr="00B94EFD" w:rsidRDefault="00B94EFD" w:rsidP="00B94EFD">
      <w:pPr>
        <w:ind w:left="720"/>
        <w:jc w:val="center"/>
        <w:rPr>
          <w:rFonts w:ascii="Times New Roman" w:hAnsi="Times New Roman"/>
          <w:b/>
          <w:sz w:val="32"/>
          <w:szCs w:val="24"/>
        </w:rPr>
      </w:pPr>
      <w:r w:rsidRPr="00B94EFD">
        <w:rPr>
          <w:rFonts w:ascii="Times New Roman" w:hAnsi="Times New Roman"/>
          <w:b/>
          <w:sz w:val="32"/>
          <w:szCs w:val="24"/>
        </w:rPr>
        <w:t>Пружаны 2022</w:t>
      </w:r>
    </w:p>
    <w:sectPr w:rsidR="00B94EFD" w:rsidRPr="00B94EFD" w:rsidSect="00F96E10">
      <w:pgSz w:w="16838" w:h="11906" w:orient="landscape"/>
      <w:pgMar w:top="709" w:right="536" w:bottom="142" w:left="709"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4DFB"/>
    <w:multiLevelType w:val="hybridMultilevel"/>
    <w:tmpl w:val="B2FAAE34"/>
    <w:lvl w:ilvl="0" w:tplc="A1D4A932">
      <w:start w:val="1"/>
      <w:numFmt w:val="bullet"/>
      <w:lvlText w:val=""/>
      <w:lvlJc w:val="left"/>
      <w:pPr>
        <w:tabs>
          <w:tab w:val="num" w:pos="720"/>
        </w:tabs>
        <w:ind w:left="720" w:hanging="360"/>
      </w:pPr>
      <w:rPr>
        <w:rFonts w:ascii="Wingdings" w:hAnsi="Wingdings" w:hint="default"/>
      </w:rPr>
    </w:lvl>
    <w:lvl w:ilvl="1" w:tplc="847E7ECC" w:tentative="1">
      <w:start w:val="1"/>
      <w:numFmt w:val="bullet"/>
      <w:lvlText w:val=""/>
      <w:lvlJc w:val="left"/>
      <w:pPr>
        <w:tabs>
          <w:tab w:val="num" w:pos="1440"/>
        </w:tabs>
        <w:ind w:left="1440" w:hanging="360"/>
      </w:pPr>
      <w:rPr>
        <w:rFonts w:ascii="Wingdings" w:hAnsi="Wingdings" w:hint="default"/>
      </w:rPr>
    </w:lvl>
    <w:lvl w:ilvl="2" w:tplc="F710D2A6" w:tentative="1">
      <w:start w:val="1"/>
      <w:numFmt w:val="bullet"/>
      <w:lvlText w:val=""/>
      <w:lvlJc w:val="left"/>
      <w:pPr>
        <w:tabs>
          <w:tab w:val="num" w:pos="2160"/>
        </w:tabs>
        <w:ind w:left="2160" w:hanging="360"/>
      </w:pPr>
      <w:rPr>
        <w:rFonts w:ascii="Wingdings" w:hAnsi="Wingdings" w:hint="default"/>
      </w:rPr>
    </w:lvl>
    <w:lvl w:ilvl="3" w:tplc="DCC61ADE" w:tentative="1">
      <w:start w:val="1"/>
      <w:numFmt w:val="bullet"/>
      <w:lvlText w:val=""/>
      <w:lvlJc w:val="left"/>
      <w:pPr>
        <w:tabs>
          <w:tab w:val="num" w:pos="2880"/>
        </w:tabs>
        <w:ind w:left="2880" w:hanging="360"/>
      </w:pPr>
      <w:rPr>
        <w:rFonts w:ascii="Wingdings" w:hAnsi="Wingdings" w:hint="default"/>
      </w:rPr>
    </w:lvl>
    <w:lvl w:ilvl="4" w:tplc="276E16F0" w:tentative="1">
      <w:start w:val="1"/>
      <w:numFmt w:val="bullet"/>
      <w:lvlText w:val=""/>
      <w:lvlJc w:val="left"/>
      <w:pPr>
        <w:tabs>
          <w:tab w:val="num" w:pos="3600"/>
        </w:tabs>
        <w:ind w:left="3600" w:hanging="360"/>
      </w:pPr>
      <w:rPr>
        <w:rFonts w:ascii="Wingdings" w:hAnsi="Wingdings" w:hint="default"/>
      </w:rPr>
    </w:lvl>
    <w:lvl w:ilvl="5" w:tplc="6D4452AE" w:tentative="1">
      <w:start w:val="1"/>
      <w:numFmt w:val="bullet"/>
      <w:lvlText w:val=""/>
      <w:lvlJc w:val="left"/>
      <w:pPr>
        <w:tabs>
          <w:tab w:val="num" w:pos="4320"/>
        </w:tabs>
        <w:ind w:left="4320" w:hanging="360"/>
      </w:pPr>
      <w:rPr>
        <w:rFonts w:ascii="Wingdings" w:hAnsi="Wingdings" w:hint="default"/>
      </w:rPr>
    </w:lvl>
    <w:lvl w:ilvl="6" w:tplc="5D945012" w:tentative="1">
      <w:start w:val="1"/>
      <w:numFmt w:val="bullet"/>
      <w:lvlText w:val=""/>
      <w:lvlJc w:val="left"/>
      <w:pPr>
        <w:tabs>
          <w:tab w:val="num" w:pos="5040"/>
        </w:tabs>
        <w:ind w:left="5040" w:hanging="360"/>
      </w:pPr>
      <w:rPr>
        <w:rFonts w:ascii="Wingdings" w:hAnsi="Wingdings" w:hint="default"/>
      </w:rPr>
    </w:lvl>
    <w:lvl w:ilvl="7" w:tplc="1FB85A7C" w:tentative="1">
      <w:start w:val="1"/>
      <w:numFmt w:val="bullet"/>
      <w:lvlText w:val=""/>
      <w:lvlJc w:val="left"/>
      <w:pPr>
        <w:tabs>
          <w:tab w:val="num" w:pos="5760"/>
        </w:tabs>
        <w:ind w:left="5760" w:hanging="360"/>
      </w:pPr>
      <w:rPr>
        <w:rFonts w:ascii="Wingdings" w:hAnsi="Wingdings" w:hint="default"/>
      </w:rPr>
    </w:lvl>
    <w:lvl w:ilvl="8" w:tplc="D6B463CE" w:tentative="1">
      <w:start w:val="1"/>
      <w:numFmt w:val="bullet"/>
      <w:lvlText w:val=""/>
      <w:lvlJc w:val="left"/>
      <w:pPr>
        <w:tabs>
          <w:tab w:val="num" w:pos="6480"/>
        </w:tabs>
        <w:ind w:left="6480" w:hanging="360"/>
      </w:pPr>
      <w:rPr>
        <w:rFonts w:ascii="Wingdings" w:hAnsi="Wingdings" w:hint="default"/>
      </w:rPr>
    </w:lvl>
  </w:abstractNum>
  <w:abstractNum w:abstractNumId="1">
    <w:nsid w:val="338111B5"/>
    <w:multiLevelType w:val="hybridMultilevel"/>
    <w:tmpl w:val="19E49D0A"/>
    <w:lvl w:ilvl="0" w:tplc="344476D4">
      <w:start w:val="1"/>
      <w:numFmt w:val="bullet"/>
      <w:lvlText w:val=""/>
      <w:lvlJc w:val="left"/>
      <w:pPr>
        <w:tabs>
          <w:tab w:val="num" w:pos="720"/>
        </w:tabs>
        <w:ind w:left="720" w:hanging="360"/>
      </w:pPr>
      <w:rPr>
        <w:rFonts w:ascii="Wingdings" w:hAnsi="Wingdings" w:hint="default"/>
      </w:rPr>
    </w:lvl>
    <w:lvl w:ilvl="1" w:tplc="04348ADA" w:tentative="1">
      <w:start w:val="1"/>
      <w:numFmt w:val="bullet"/>
      <w:lvlText w:val=""/>
      <w:lvlJc w:val="left"/>
      <w:pPr>
        <w:tabs>
          <w:tab w:val="num" w:pos="1440"/>
        </w:tabs>
        <w:ind w:left="1440" w:hanging="360"/>
      </w:pPr>
      <w:rPr>
        <w:rFonts w:ascii="Wingdings" w:hAnsi="Wingdings" w:hint="default"/>
      </w:rPr>
    </w:lvl>
    <w:lvl w:ilvl="2" w:tplc="508A3A74" w:tentative="1">
      <w:start w:val="1"/>
      <w:numFmt w:val="bullet"/>
      <w:lvlText w:val=""/>
      <w:lvlJc w:val="left"/>
      <w:pPr>
        <w:tabs>
          <w:tab w:val="num" w:pos="2160"/>
        </w:tabs>
        <w:ind w:left="2160" w:hanging="360"/>
      </w:pPr>
      <w:rPr>
        <w:rFonts w:ascii="Wingdings" w:hAnsi="Wingdings" w:hint="default"/>
      </w:rPr>
    </w:lvl>
    <w:lvl w:ilvl="3" w:tplc="E0825614" w:tentative="1">
      <w:start w:val="1"/>
      <w:numFmt w:val="bullet"/>
      <w:lvlText w:val=""/>
      <w:lvlJc w:val="left"/>
      <w:pPr>
        <w:tabs>
          <w:tab w:val="num" w:pos="2880"/>
        </w:tabs>
        <w:ind w:left="2880" w:hanging="360"/>
      </w:pPr>
      <w:rPr>
        <w:rFonts w:ascii="Wingdings" w:hAnsi="Wingdings" w:hint="default"/>
      </w:rPr>
    </w:lvl>
    <w:lvl w:ilvl="4" w:tplc="A75C056A" w:tentative="1">
      <w:start w:val="1"/>
      <w:numFmt w:val="bullet"/>
      <w:lvlText w:val=""/>
      <w:lvlJc w:val="left"/>
      <w:pPr>
        <w:tabs>
          <w:tab w:val="num" w:pos="3600"/>
        </w:tabs>
        <w:ind w:left="3600" w:hanging="360"/>
      </w:pPr>
      <w:rPr>
        <w:rFonts w:ascii="Wingdings" w:hAnsi="Wingdings" w:hint="default"/>
      </w:rPr>
    </w:lvl>
    <w:lvl w:ilvl="5" w:tplc="EEEC9ABA" w:tentative="1">
      <w:start w:val="1"/>
      <w:numFmt w:val="bullet"/>
      <w:lvlText w:val=""/>
      <w:lvlJc w:val="left"/>
      <w:pPr>
        <w:tabs>
          <w:tab w:val="num" w:pos="4320"/>
        </w:tabs>
        <w:ind w:left="4320" w:hanging="360"/>
      </w:pPr>
      <w:rPr>
        <w:rFonts w:ascii="Wingdings" w:hAnsi="Wingdings" w:hint="default"/>
      </w:rPr>
    </w:lvl>
    <w:lvl w:ilvl="6" w:tplc="751C4D8A" w:tentative="1">
      <w:start w:val="1"/>
      <w:numFmt w:val="bullet"/>
      <w:lvlText w:val=""/>
      <w:lvlJc w:val="left"/>
      <w:pPr>
        <w:tabs>
          <w:tab w:val="num" w:pos="5040"/>
        </w:tabs>
        <w:ind w:left="5040" w:hanging="360"/>
      </w:pPr>
      <w:rPr>
        <w:rFonts w:ascii="Wingdings" w:hAnsi="Wingdings" w:hint="default"/>
      </w:rPr>
    </w:lvl>
    <w:lvl w:ilvl="7" w:tplc="0C6861A2" w:tentative="1">
      <w:start w:val="1"/>
      <w:numFmt w:val="bullet"/>
      <w:lvlText w:val=""/>
      <w:lvlJc w:val="left"/>
      <w:pPr>
        <w:tabs>
          <w:tab w:val="num" w:pos="5760"/>
        </w:tabs>
        <w:ind w:left="5760" w:hanging="360"/>
      </w:pPr>
      <w:rPr>
        <w:rFonts w:ascii="Wingdings" w:hAnsi="Wingdings" w:hint="default"/>
      </w:rPr>
    </w:lvl>
    <w:lvl w:ilvl="8" w:tplc="E09C6E82" w:tentative="1">
      <w:start w:val="1"/>
      <w:numFmt w:val="bullet"/>
      <w:lvlText w:val=""/>
      <w:lvlJc w:val="left"/>
      <w:pPr>
        <w:tabs>
          <w:tab w:val="num" w:pos="6480"/>
        </w:tabs>
        <w:ind w:left="6480" w:hanging="360"/>
      </w:pPr>
      <w:rPr>
        <w:rFonts w:ascii="Wingdings" w:hAnsi="Wingdings" w:hint="default"/>
      </w:rPr>
    </w:lvl>
  </w:abstractNum>
  <w:abstractNum w:abstractNumId="2">
    <w:nsid w:val="49FD3A37"/>
    <w:multiLevelType w:val="hybridMultilevel"/>
    <w:tmpl w:val="98268C32"/>
    <w:lvl w:ilvl="0" w:tplc="F648D4EA">
      <w:start w:val="1"/>
      <w:numFmt w:val="bullet"/>
      <w:lvlText w:val=""/>
      <w:lvlJc w:val="left"/>
      <w:pPr>
        <w:tabs>
          <w:tab w:val="num" w:pos="720"/>
        </w:tabs>
        <w:ind w:left="720" w:hanging="360"/>
      </w:pPr>
      <w:rPr>
        <w:rFonts w:ascii="Wingdings" w:hAnsi="Wingdings" w:hint="default"/>
      </w:rPr>
    </w:lvl>
    <w:lvl w:ilvl="1" w:tplc="D3061AA4" w:tentative="1">
      <w:start w:val="1"/>
      <w:numFmt w:val="bullet"/>
      <w:lvlText w:val=""/>
      <w:lvlJc w:val="left"/>
      <w:pPr>
        <w:tabs>
          <w:tab w:val="num" w:pos="1440"/>
        </w:tabs>
        <w:ind w:left="1440" w:hanging="360"/>
      </w:pPr>
      <w:rPr>
        <w:rFonts w:ascii="Wingdings" w:hAnsi="Wingdings" w:hint="default"/>
      </w:rPr>
    </w:lvl>
    <w:lvl w:ilvl="2" w:tplc="88F0DBE2" w:tentative="1">
      <w:start w:val="1"/>
      <w:numFmt w:val="bullet"/>
      <w:lvlText w:val=""/>
      <w:lvlJc w:val="left"/>
      <w:pPr>
        <w:tabs>
          <w:tab w:val="num" w:pos="2160"/>
        </w:tabs>
        <w:ind w:left="2160" w:hanging="360"/>
      </w:pPr>
      <w:rPr>
        <w:rFonts w:ascii="Wingdings" w:hAnsi="Wingdings" w:hint="default"/>
      </w:rPr>
    </w:lvl>
    <w:lvl w:ilvl="3" w:tplc="E8C80310" w:tentative="1">
      <w:start w:val="1"/>
      <w:numFmt w:val="bullet"/>
      <w:lvlText w:val=""/>
      <w:lvlJc w:val="left"/>
      <w:pPr>
        <w:tabs>
          <w:tab w:val="num" w:pos="2880"/>
        </w:tabs>
        <w:ind w:left="2880" w:hanging="360"/>
      </w:pPr>
      <w:rPr>
        <w:rFonts w:ascii="Wingdings" w:hAnsi="Wingdings" w:hint="default"/>
      </w:rPr>
    </w:lvl>
    <w:lvl w:ilvl="4" w:tplc="EBE0A77E" w:tentative="1">
      <w:start w:val="1"/>
      <w:numFmt w:val="bullet"/>
      <w:lvlText w:val=""/>
      <w:lvlJc w:val="left"/>
      <w:pPr>
        <w:tabs>
          <w:tab w:val="num" w:pos="3600"/>
        </w:tabs>
        <w:ind w:left="3600" w:hanging="360"/>
      </w:pPr>
      <w:rPr>
        <w:rFonts w:ascii="Wingdings" w:hAnsi="Wingdings" w:hint="default"/>
      </w:rPr>
    </w:lvl>
    <w:lvl w:ilvl="5" w:tplc="3450489A" w:tentative="1">
      <w:start w:val="1"/>
      <w:numFmt w:val="bullet"/>
      <w:lvlText w:val=""/>
      <w:lvlJc w:val="left"/>
      <w:pPr>
        <w:tabs>
          <w:tab w:val="num" w:pos="4320"/>
        </w:tabs>
        <w:ind w:left="4320" w:hanging="360"/>
      </w:pPr>
      <w:rPr>
        <w:rFonts w:ascii="Wingdings" w:hAnsi="Wingdings" w:hint="default"/>
      </w:rPr>
    </w:lvl>
    <w:lvl w:ilvl="6" w:tplc="9C247C4E" w:tentative="1">
      <w:start w:val="1"/>
      <w:numFmt w:val="bullet"/>
      <w:lvlText w:val=""/>
      <w:lvlJc w:val="left"/>
      <w:pPr>
        <w:tabs>
          <w:tab w:val="num" w:pos="5040"/>
        </w:tabs>
        <w:ind w:left="5040" w:hanging="360"/>
      </w:pPr>
      <w:rPr>
        <w:rFonts w:ascii="Wingdings" w:hAnsi="Wingdings" w:hint="default"/>
      </w:rPr>
    </w:lvl>
    <w:lvl w:ilvl="7" w:tplc="3F88C61A" w:tentative="1">
      <w:start w:val="1"/>
      <w:numFmt w:val="bullet"/>
      <w:lvlText w:val=""/>
      <w:lvlJc w:val="left"/>
      <w:pPr>
        <w:tabs>
          <w:tab w:val="num" w:pos="5760"/>
        </w:tabs>
        <w:ind w:left="5760" w:hanging="360"/>
      </w:pPr>
      <w:rPr>
        <w:rFonts w:ascii="Wingdings" w:hAnsi="Wingdings" w:hint="default"/>
      </w:rPr>
    </w:lvl>
    <w:lvl w:ilvl="8" w:tplc="46302D3A" w:tentative="1">
      <w:start w:val="1"/>
      <w:numFmt w:val="bullet"/>
      <w:lvlText w:val=""/>
      <w:lvlJc w:val="left"/>
      <w:pPr>
        <w:tabs>
          <w:tab w:val="num" w:pos="6480"/>
        </w:tabs>
        <w:ind w:left="6480" w:hanging="360"/>
      </w:pPr>
      <w:rPr>
        <w:rFonts w:ascii="Wingdings" w:hAnsi="Wingdings" w:hint="default"/>
      </w:rPr>
    </w:lvl>
  </w:abstractNum>
  <w:abstractNum w:abstractNumId="3">
    <w:nsid w:val="679A59B9"/>
    <w:multiLevelType w:val="hybridMultilevel"/>
    <w:tmpl w:val="974E2562"/>
    <w:lvl w:ilvl="0" w:tplc="6806060C">
      <w:start w:val="1"/>
      <w:numFmt w:val="bullet"/>
      <w:lvlText w:val=""/>
      <w:lvlJc w:val="left"/>
      <w:pPr>
        <w:tabs>
          <w:tab w:val="num" w:pos="720"/>
        </w:tabs>
        <w:ind w:left="720" w:hanging="360"/>
      </w:pPr>
      <w:rPr>
        <w:rFonts w:ascii="Wingdings" w:hAnsi="Wingdings" w:hint="default"/>
      </w:rPr>
    </w:lvl>
    <w:lvl w:ilvl="1" w:tplc="49221AE0" w:tentative="1">
      <w:start w:val="1"/>
      <w:numFmt w:val="bullet"/>
      <w:lvlText w:val=""/>
      <w:lvlJc w:val="left"/>
      <w:pPr>
        <w:tabs>
          <w:tab w:val="num" w:pos="1440"/>
        </w:tabs>
        <w:ind w:left="1440" w:hanging="360"/>
      </w:pPr>
      <w:rPr>
        <w:rFonts w:ascii="Wingdings" w:hAnsi="Wingdings" w:hint="default"/>
      </w:rPr>
    </w:lvl>
    <w:lvl w:ilvl="2" w:tplc="8B04AA2A" w:tentative="1">
      <w:start w:val="1"/>
      <w:numFmt w:val="bullet"/>
      <w:lvlText w:val=""/>
      <w:lvlJc w:val="left"/>
      <w:pPr>
        <w:tabs>
          <w:tab w:val="num" w:pos="2160"/>
        </w:tabs>
        <w:ind w:left="2160" w:hanging="360"/>
      </w:pPr>
      <w:rPr>
        <w:rFonts w:ascii="Wingdings" w:hAnsi="Wingdings" w:hint="default"/>
      </w:rPr>
    </w:lvl>
    <w:lvl w:ilvl="3" w:tplc="B3A8CF0C" w:tentative="1">
      <w:start w:val="1"/>
      <w:numFmt w:val="bullet"/>
      <w:lvlText w:val=""/>
      <w:lvlJc w:val="left"/>
      <w:pPr>
        <w:tabs>
          <w:tab w:val="num" w:pos="2880"/>
        </w:tabs>
        <w:ind w:left="2880" w:hanging="360"/>
      </w:pPr>
      <w:rPr>
        <w:rFonts w:ascii="Wingdings" w:hAnsi="Wingdings" w:hint="default"/>
      </w:rPr>
    </w:lvl>
    <w:lvl w:ilvl="4" w:tplc="BC8E0E24" w:tentative="1">
      <w:start w:val="1"/>
      <w:numFmt w:val="bullet"/>
      <w:lvlText w:val=""/>
      <w:lvlJc w:val="left"/>
      <w:pPr>
        <w:tabs>
          <w:tab w:val="num" w:pos="3600"/>
        </w:tabs>
        <w:ind w:left="3600" w:hanging="360"/>
      </w:pPr>
      <w:rPr>
        <w:rFonts w:ascii="Wingdings" w:hAnsi="Wingdings" w:hint="default"/>
      </w:rPr>
    </w:lvl>
    <w:lvl w:ilvl="5" w:tplc="ED8A89EE" w:tentative="1">
      <w:start w:val="1"/>
      <w:numFmt w:val="bullet"/>
      <w:lvlText w:val=""/>
      <w:lvlJc w:val="left"/>
      <w:pPr>
        <w:tabs>
          <w:tab w:val="num" w:pos="4320"/>
        </w:tabs>
        <w:ind w:left="4320" w:hanging="360"/>
      </w:pPr>
      <w:rPr>
        <w:rFonts w:ascii="Wingdings" w:hAnsi="Wingdings" w:hint="default"/>
      </w:rPr>
    </w:lvl>
    <w:lvl w:ilvl="6" w:tplc="E1A051E6" w:tentative="1">
      <w:start w:val="1"/>
      <w:numFmt w:val="bullet"/>
      <w:lvlText w:val=""/>
      <w:lvlJc w:val="left"/>
      <w:pPr>
        <w:tabs>
          <w:tab w:val="num" w:pos="5040"/>
        </w:tabs>
        <w:ind w:left="5040" w:hanging="360"/>
      </w:pPr>
      <w:rPr>
        <w:rFonts w:ascii="Wingdings" w:hAnsi="Wingdings" w:hint="default"/>
      </w:rPr>
    </w:lvl>
    <w:lvl w:ilvl="7" w:tplc="5F68767C" w:tentative="1">
      <w:start w:val="1"/>
      <w:numFmt w:val="bullet"/>
      <w:lvlText w:val=""/>
      <w:lvlJc w:val="left"/>
      <w:pPr>
        <w:tabs>
          <w:tab w:val="num" w:pos="5760"/>
        </w:tabs>
        <w:ind w:left="5760" w:hanging="360"/>
      </w:pPr>
      <w:rPr>
        <w:rFonts w:ascii="Wingdings" w:hAnsi="Wingdings" w:hint="default"/>
      </w:rPr>
    </w:lvl>
    <w:lvl w:ilvl="8" w:tplc="CCAEA7E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68A2"/>
    <w:rsid w:val="0000030E"/>
    <w:rsid w:val="0000291E"/>
    <w:rsid w:val="00002F1B"/>
    <w:rsid w:val="000045E0"/>
    <w:rsid w:val="00005E36"/>
    <w:rsid w:val="00007BC9"/>
    <w:rsid w:val="00011533"/>
    <w:rsid w:val="00011BC2"/>
    <w:rsid w:val="0001217E"/>
    <w:rsid w:val="00012FFF"/>
    <w:rsid w:val="000137BB"/>
    <w:rsid w:val="00015AD6"/>
    <w:rsid w:val="0001625B"/>
    <w:rsid w:val="000237E2"/>
    <w:rsid w:val="00026CE6"/>
    <w:rsid w:val="00027472"/>
    <w:rsid w:val="00032E0E"/>
    <w:rsid w:val="00033AC9"/>
    <w:rsid w:val="000346F1"/>
    <w:rsid w:val="00035BD2"/>
    <w:rsid w:val="00042289"/>
    <w:rsid w:val="00044452"/>
    <w:rsid w:val="00045655"/>
    <w:rsid w:val="00053122"/>
    <w:rsid w:val="00057EBA"/>
    <w:rsid w:val="00062400"/>
    <w:rsid w:val="000635A6"/>
    <w:rsid w:val="000639A5"/>
    <w:rsid w:val="00067327"/>
    <w:rsid w:val="00067831"/>
    <w:rsid w:val="00076938"/>
    <w:rsid w:val="00077C2E"/>
    <w:rsid w:val="0008209C"/>
    <w:rsid w:val="0008777F"/>
    <w:rsid w:val="00090CF4"/>
    <w:rsid w:val="0009223D"/>
    <w:rsid w:val="00093AA6"/>
    <w:rsid w:val="00095648"/>
    <w:rsid w:val="000967B3"/>
    <w:rsid w:val="00096973"/>
    <w:rsid w:val="000A3B2B"/>
    <w:rsid w:val="000A7B33"/>
    <w:rsid w:val="000B29EE"/>
    <w:rsid w:val="000B2B2A"/>
    <w:rsid w:val="000B3D05"/>
    <w:rsid w:val="000B559F"/>
    <w:rsid w:val="000B7B53"/>
    <w:rsid w:val="000C1D6F"/>
    <w:rsid w:val="000C6FA8"/>
    <w:rsid w:val="000C717A"/>
    <w:rsid w:val="000D7942"/>
    <w:rsid w:val="000E1B8F"/>
    <w:rsid w:val="000E251C"/>
    <w:rsid w:val="000E4A07"/>
    <w:rsid w:val="000F04CC"/>
    <w:rsid w:val="000F1B90"/>
    <w:rsid w:val="000F3AAD"/>
    <w:rsid w:val="00100BA8"/>
    <w:rsid w:val="0010146D"/>
    <w:rsid w:val="001027AA"/>
    <w:rsid w:val="00102A94"/>
    <w:rsid w:val="00107EE6"/>
    <w:rsid w:val="001100CE"/>
    <w:rsid w:val="001204BA"/>
    <w:rsid w:val="001265E2"/>
    <w:rsid w:val="0012661D"/>
    <w:rsid w:val="00126B45"/>
    <w:rsid w:val="00126C00"/>
    <w:rsid w:val="00130DDB"/>
    <w:rsid w:val="00132381"/>
    <w:rsid w:val="00134824"/>
    <w:rsid w:val="001349A5"/>
    <w:rsid w:val="001408E0"/>
    <w:rsid w:val="00141701"/>
    <w:rsid w:val="00143DE7"/>
    <w:rsid w:val="00145D17"/>
    <w:rsid w:val="00152647"/>
    <w:rsid w:val="00153017"/>
    <w:rsid w:val="00153816"/>
    <w:rsid w:val="00155206"/>
    <w:rsid w:val="0015793B"/>
    <w:rsid w:val="001627A3"/>
    <w:rsid w:val="00171585"/>
    <w:rsid w:val="00175953"/>
    <w:rsid w:val="0017747A"/>
    <w:rsid w:val="00183174"/>
    <w:rsid w:val="001855E6"/>
    <w:rsid w:val="00190166"/>
    <w:rsid w:val="00190994"/>
    <w:rsid w:val="0019227B"/>
    <w:rsid w:val="001934BE"/>
    <w:rsid w:val="001938E5"/>
    <w:rsid w:val="00195FED"/>
    <w:rsid w:val="001A154E"/>
    <w:rsid w:val="001A605A"/>
    <w:rsid w:val="001A6893"/>
    <w:rsid w:val="001B568F"/>
    <w:rsid w:val="001B611B"/>
    <w:rsid w:val="001B666F"/>
    <w:rsid w:val="001B7EEC"/>
    <w:rsid w:val="001C097E"/>
    <w:rsid w:val="001C1439"/>
    <w:rsid w:val="001C27DF"/>
    <w:rsid w:val="001D0047"/>
    <w:rsid w:val="001D090E"/>
    <w:rsid w:val="001D5502"/>
    <w:rsid w:val="001E3BC1"/>
    <w:rsid w:val="001E4F88"/>
    <w:rsid w:val="001E5EF5"/>
    <w:rsid w:val="001E6FFB"/>
    <w:rsid w:val="001F464A"/>
    <w:rsid w:val="001F5964"/>
    <w:rsid w:val="001F6000"/>
    <w:rsid w:val="002020B3"/>
    <w:rsid w:val="0020496A"/>
    <w:rsid w:val="00205752"/>
    <w:rsid w:val="00211386"/>
    <w:rsid w:val="0021305F"/>
    <w:rsid w:val="00215D04"/>
    <w:rsid w:val="00216A96"/>
    <w:rsid w:val="00221718"/>
    <w:rsid w:val="00221FC1"/>
    <w:rsid w:val="002235E7"/>
    <w:rsid w:val="002358C1"/>
    <w:rsid w:val="002363BB"/>
    <w:rsid w:val="0023655E"/>
    <w:rsid w:val="0023729E"/>
    <w:rsid w:val="00241224"/>
    <w:rsid w:val="00245029"/>
    <w:rsid w:val="0024768D"/>
    <w:rsid w:val="00247AD2"/>
    <w:rsid w:val="00251F06"/>
    <w:rsid w:val="002536D7"/>
    <w:rsid w:val="002542D3"/>
    <w:rsid w:val="0025505E"/>
    <w:rsid w:val="002567F2"/>
    <w:rsid w:val="0026005A"/>
    <w:rsid w:val="00260080"/>
    <w:rsid w:val="00260341"/>
    <w:rsid w:val="002648DA"/>
    <w:rsid w:val="00267A62"/>
    <w:rsid w:val="002701C9"/>
    <w:rsid w:val="0027454F"/>
    <w:rsid w:val="00276BC0"/>
    <w:rsid w:val="00281B49"/>
    <w:rsid w:val="0028240F"/>
    <w:rsid w:val="00283B7B"/>
    <w:rsid w:val="00287D47"/>
    <w:rsid w:val="00292151"/>
    <w:rsid w:val="00295C09"/>
    <w:rsid w:val="002965D5"/>
    <w:rsid w:val="00296CC5"/>
    <w:rsid w:val="002A1911"/>
    <w:rsid w:val="002A361B"/>
    <w:rsid w:val="002A653D"/>
    <w:rsid w:val="002B3F60"/>
    <w:rsid w:val="002B5026"/>
    <w:rsid w:val="002C4F01"/>
    <w:rsid w:val="002C52F4"/>
    <w:rsid w:val="002D02A9"/>
    <w:rsid w:val="002D2B80"/>
    <w:rsid w:val="002D350D"/>
    <w:rsid w:val="002D5498"/>
    <w:rsid w:val="002E36F4"/>
    <w:rsid w:val="002E74C6"/>
    <w:rsid w:val="002F1D9C"/>
    <w:rsid w:val="002F690C"/>
    <w:rsid w:val="003016C5"/>
    <w:rsid w:val="003065C2"/>
    <w:rsid w:val="0031234E"/>
    <w:rsid w:val="00312FE8"/>
    <w:rsid w:val="00317C6F"/>
    <w:rsid w:val="00322176"/>
    <w:rsid w:val="0032222D"/>
    <w:rsid w:val="00330538"/>
    <w:rsid w:val="003335CA"/>
    <w:rsid w:val="003423F9"/>
    <w:rsid w:val="0034356E"/>
    <w:rsid w:val="003435A9"/>
    <w:rsid w:val="00343D8D"/>
    <w:rsid w:val="00345DC0"/>
    <w:rsid w:val="00351543"/>
    <w:rsid w:val="00352636"/>
    <w:rsid w:val="00361CC3"/>
    <w:rsid w:val="003650E9"/>
    <w:rsid w:val="00366CA9"/>
    <w:rsid w:val="00370230"/>
    <w:rsid w:val="0037408E"/>
    <w:rsid w:val="00377256"/>
    <w:rsid w:val="003836E5"/>
    <w:rsid w:val="00383C7D"/>
    <w:rsid w:val="0039021D"/>
    <w:rsid w:val="00392DED"/>
    <w:rsid w:val="003958EA"/>
    <w:rsid w:val="00397A53"/>
    <w:rsid w:val="003A204D"/>
    <w:rsid w:val="003A5AA7"/>
    <w:rsid w:val="003A7B4C"/>
    <w:rsid w:val="003B1788"/>
    <w:rsid w:val="003B724D"/>
    <w:rsid w:val="003C3940"/>
    <w:rsid w:val="003C6DE5"/>
    <w:rsid w:val="003D02E4"/>
    <w:rsid w:val="003D08EA"/>
    <w:rsid w:val="003D18D6"/>
    <w:rsid w:val="003D2F0C"/>
    <w:rsid w:val="003D4B7A"/>
    <w:rsid w:val="003D6467"/>
    <w:rsid w:val="003E1DCA"/>
    <w:rsid w:val="003E2560"/>
    <w:rsid w:val="003E5636"/>
    <w:rsid w:val="003E6974"/>
    <w:rsid w:val="003E7314"/>
    <w:rsid w:val="003F22E7"/>
    <w:rsid w:val="00402A1F"/>
    <w:rsid w:val="004055FF"/>
    <w:rsid w:val="0040589E"/>
    <w:rsid w:val="00412282"/>
    <w:rsid w:val="0041323F"/>
    <w:rsid w:val="00413AD5"/>
    <w:rsid w:val="00425739"/>
    <w:rsid w:val="004272CB"/>
    <w:rsid w:val="0043345F"/>
    <w:rsid w:val="004335E6"/>
    <w:rsid w:val="0043509C"/>
    <w:rsid w:val="00435E26"/>
    <w:rsid w:val="00441C85"/>
    <w:rsid w:val="00446A44"/>
    <w:rsid w:val="00454BFC"/>
    <w:rsid w:val="004569E3"/>
    <w:rsid w:val="00456B5D"/>
    <w:rsid w:val="00456EDF"/>
    <w:rsid w:val="00467083"/>
    <w:rsid w:val="00473382"/>
    <w:rsid w:val="00474962"/>
    <w:rsid w:val="00474C31"/>
    <w:rsid w:val="004858DE"/>
    <w:rsid w:val="00490909"/>
    <w:rsid w:val="00491960"/>
    <w:rsid w:val="004946CA"/>
    <w:rsid w:val="004949D6"/>
    <w:rsid w:val="004A082D"/>
    <w:rsid w:val="004A111B"/>
    <w:rsid w:val="004A3C47"/>
    <w:rsid w:val="004A424D"/>
    <w:rsid w:val="004A4585"/>
    <w:rsid w:val="004A493D"/>
    <w:rsid w:val="004A7620"/>
    <w:rsid w:val="004B20CF"/>
    <w:rsid w:val="004B347A"/>
    <w:rsid w:val="004B6775"/>
    <w:rsid w:val="004B7F4D"/>
    <w:rsid w:val="004C00B4"/>
    <w:rsid w:val="004C055A"/>
    <w:rsid w:val="004C425C"/>
    <w:rsid w:val="004C645C"/>
    <w:rsid w:val="004C738C"/>
    <w:rsid w:val="004D04D7"/>
    <w:rsid w:val="004D0D62"/>
    <w:rsid w:val="004D4BB5"/>
    <w:rsid w:val="004D6D42"/>
    <w:rsid w:val="004D76F9"/>
    <w:rsid w:val="004E21BF"/>
    <w:rsid w:val="004E21FA"/>
    <w:rsid w:val="004E3E63"/>
    <w:rsid w:val="004E3F6F"/>
    <w:rsid w:val="004E462D"/>
    <w:rsid w:val="004E711D"/>
    <w:rsid w:val="004E7BC0"/>
    <w:rsid w:val="004F00C5"/>
    <w:rsid w:val="004F0597"/>
    <w:rsid w:val="004F1A5E"/>
    <w:rsid w:val="004F737F"/>
    <w:rsid w:val="00500291"/>
    <w:rsid w:val="00501554"/>
    <w:rsid w:val="00501729"/>
    <w:rsid w:val="005024A5"/>
    <w:rsid w:val="00507142"/>
    <w:rsid w:val="00507971"/>
    <w:rsid w:val="00510AF8"/>
    <w:rsid w:val="00513BBB"/>
    <w:rsid w:val="00515830"/>
    <w:rsid w:val="00526E67"/>
    <w:rsid w:val="0052734A"/>
    <w:rsid w:val="00527390"/>
    <w:rsid w:val="00532A53"/>
    <w:rsid w:val="00537AE5"/>
    <w:rsid w:val="00537D51"/>
    <w:rsid w:val="00541BE6"/>
    <w:rsid w:val="00541EFB"/>
    <w:rsid w:val="00542DA0"/>
    <w:rsid w:val="00546756"/>
    <w:rsid w:val="00553F66"/>
    <w:rsid w:val="00555849"/>
    <w:rsid w:val="00557760"/>
    <w:rsid w:val="005636BB"/>
    <w:rsid w:val="00567E91"/>
    <w:rsid w:val="00567F29"/>
    <w:rsid w:val="00572619"/>
    <w:rsid w:val="00582134"/>
    <w:rsid w:val="005834FD"/>
    <w:rsid w:val="00585ED4"/>
    <w:rsid w:val="00586F3B"/>
    <w:rsid w:val="00590E20"/>
    <w:rsid w:val="00591FB9"/>
    <w:rsid w:val="00593F10"/>
    <w:rsid w:val="00596388"/>
    <w:rsid w:val="005A5AD6"/>
    <w:rsid w:val="005A6D3E"/>
    <w:rsid w:val="005B1E56"/>
    <w:rsid w:val="005B5598"/>
    <w:rsid w:val="005B63BD"/>
    <w:rsid w:val="005B7C73"/>
    <w:rsid w:val="005C191E"/>
    <w:rsid w:val="005C2E13"/>
    <w:rsid w:val="005C5F67"/>
    <w:rsid w:val="005C6148"/>
    <w:rsid w:val="005C6D0F"/>
    <w:rsid w:val="005C7EB9"/>
    <w:rsid w:val="005D30AD"/>
    <w:rsid w:val="005D4FAF"/>
    <w:rsid w:val="005D7BC2"/>
    <w:rsid w:val="005E5383"/>
    <w:rsid w:val="005E56F0"/>
    <w:rsid w:val="005E614E"/>
    <w:rsid w:val="005E71FA"/>
    <w:rsid w:val="005E7B80"/>
    <w:rsid w:val="005E7FFB"/>
    <w:rsid w:val="005F311F"/>
    <w:rsid w:val="005F79CE"/>
    <w:rsid w:val="00600BF4"/>
    <w:rsid w:val="00600EFE"/>
    <w:rsid w:val="00603525"/>
    <w:rsid w:val="006050E3"/>
    <w:rsid w:val="006058C5"/>
    <w:rsid w:val="006059C9"/>
    <w:rsid w:val="006068BC"/>
    <w:rsid w:val="00606B11"/>
    <w:rsid w:val="00607C7A"/>
    <w:rsid w:val="00612987"/>
    <w:rsid w:val="006140B8"/>
    <w:rsid w:val="00615476"/>
    <w:rsid w:val="00615B76"/>
    <w:rsid w:val="00615E1B"/>
    <w:rsid w:val="006166B0"/>
    <w:rsid w:val="00616A83"/>
    <w:rsid w:val="00620739"/>
    <w:rsid w:val="00621B61"/>
    <w:rsid w:val="00625B22"/>
    <w:rsid w:val="00626E73"/>
    <w:rsid w:val="00635190"/>
    <w:rsid w:val="00645916"/>
    <w:rsid w:val="0064612D"/>
    <w:rsid w:val="00647BBC"/>
    <w:rsid w:val="006527C9"/>
    <w:rsid w:val="00652F4D"/>
    <w:rsid w:val="006536CF"/>
    <w:rsid w:val="006565F7"/>
    <w:rsid w:val="00657E10"/>
    <w:rsid w:val="00661282"/>
    <w:rsid w:val="006632AF"/>
    <w:rsid w:val="006632DC"/>
    <w:rsid w:val="00663F20"/>
    <w:rsid w:val="00666045"/>
    <w:rsid w:val="00666AF6"/>
    <w:rsid w:val="00670181"/>
    <w:rsid w:val="00670278"/>
    <w:rsid w:val="006734A8"/>
    <w:rsid w:val="00674D8A"/>
    <w:rsid w:val="006764E4"/>
    <w:rsid w:val="0068187A"/>
    <w:rsid w:val="00681A11"/>
    <w:rsid w:val="006868FD"/>
    <w:rsid w:val="00690AC8"/>
    <w:rsid w:val="00693B31"/>
    <w:rsid w:val="00694BEA"/>
    <w:rsid w:val="00694E87"/>
    <w:rsid w:val="00696864"/>
    <w:rsid w:val="006A2647"/>
    <w:rsid w:val="006A2AB5"/>
    <w:rsid w:val="006A6199"/>
    <w:rsid w:val="006B6FE6"/>
    <w:rsid w:val="006C4C74"/>
    <w:rsid w:val="006C548D"/>
    <w:rsid w:val="006C5D74"/>
    <w:rsid w:val="006C6518"/>
    <w:rsid w:val="006C6B6E"/>
    <w:rsid w:val="006D32C3"/>
    <w:rsid w:val="006D3871"/>
    <w:rsid w:val="006D5022"/>
    <w:rsid w:val="006D51EB"/>
    <w:rsid w:val="006E189A"/>
    <w:rsid w:val="006E2859"/>
    <w:rsid w:val="006E2B22"/>
    <w:rsid w:val="006E3670"/>
    <w:rsid w:val="006F1BC5"/>
    <w:rsid w:val="006F2492"/>
    <w:rsid w:val="006F4249"/>
    <w:rsid w:val="006F43E2"/>
    <w:rsid w:val="006F4DF2"/>
    <w:rsid w:val="006F4DFA"/>
    <w:rsid w:val="006F6066"/>
    <w:rsid w:val="006F6A8F"/>
    <w:rsid w:val="00704F3F"/>
    <w:rsid w:val="00707628"/>
    <w:rsid w:val="00707DBF"/>
    <w:rsid w:val="007122BE"/>
    <w:rsid w:val="00712663"/>
    <w:rsid w:val="007165D1"/>
    <w:rsid w:val="007228AB"/>
    <w:rsid w:val="00724764"/>
    <w:rsid w:val="007267CE"/>
    <w:rsid w:val="00726D14"/>
    <w:rsid w:val="00727346"/>
    <w:rsid w:val="007365F9"/>
    <w:rsid w:val="00745246"/>
    <w:rsid w:val="007466AF"/>
    <w:rsid w:val="007501F3"/>
    <w:rsid w:val="00753127"/>
    <w:rsid w:val="00755E52"/>
    <w:rsid w:val="00760BE4"/>
    <w:rsid w:val="00760E10"/>
    <w:rsid w:val="007620E0"/>
    <w:rsid w:val="00765F15"/>
    <w:rsid w:val="007746B6"/>
    <w:rsid w:val="00775E57"/>
    <w:rsid w:val="00776E6B"/>
    <w:rsid w:val="00780D34"/>
    <w:rsid w:val="007819D3"/>
    <w:rsid w:val="007863D9"/>
    <w:rsid w:val="00791544"/>
    <w:rsid w:val="00792FD1"/>
    <w:rsid w:val="00795AC9"/>
    <w:rsid w:val="00795BEA"/>
    <w:rsid w:val="007961BA"/>
    <w:rsid w:val="0079670A"/>
    <w:rsid w:val="007A1068"/>
    <w:rsid w:val="007A163D"/>
    <w:rsid w:val="007A1CEF"/>
    <w:rsid w:val="007A3EF0"/>
    <w:rsid w:val="007A5D83"/>
    <w:rsid w:val="007A7D9B"/>
    <w:rsid w:val="007A7ECD"/>
    <w:rsid w:val="007B0901"/>
    <w:rsid w:val="007B0EDB"/>
    <w:rsid w:val="007B1757"/>
    <w:rsid w:val="007B4559"/>
    <w:rsid w:val="007B488D"/>
    <w:rsid w:val="007B5730"/>
    <w:rsid w:val="007C10BE"/>
    <w:rsid w:val="007C266E"/>
    <w:rsid w:val="007C41EF"/>
    <w:rsid w:val="007D082C"/>
    <w:rsid w:val="007D0A3F"/>
    <w:rsid w:val="007D1192"/>
    <w:rsid w:val="007D7600"/>
    <w:rsid w:val="007E0E31"/>
    <w:rsid w:val="007E31DA"/>
    <w:rsid w:val="007E4A68"/>
    <w:rsid w:val="007F0E58"/>
    <w:rsid w:val="007F48DD"/>
    <w:rsid w:val="007F697A"/>
    <w:rsid w:val="007F79A5"/>
    <w:rsid w:val="007F7E1E"/>
    <w:rsid w:val="00800114"/>
    <w:rsid w:val="00800400"/>
    <w:rsid w:val="00801391"/>
    <w:rsid w:val="008036E9"/>
    <w:rsid w:val="008063CA"/>
    <w:rsid w:val="0080735A"/>
    <w:rsid w:val="00810A33"/>
    <w:rsid w:val="0081330C"/>
    <w:rsid w:val="00815B87"/>
    <w:rsid w:val="00816DA3"/>
    <w:rsid w:val="00816F6C"/>
    <w:rsid w:val="0082349B"/>
    <w:rsid w:val="008243D5"/>
    <w:rsid w:val="00825552"/>
    <w:rsid w:val="00826281"/>
    <w:rsid w:val="00831776"/>
    <w:rsid w:val="008332B4"/>
    <w:rsid w:val="008338C4"/>
    <w:rsid w:val="00835A47"/>
    <w:rsid w:val="00840F6E"/>
    <w:rsid w:val="00844C1E"/>
    <w:rsid w:val="0084506F"/>
    <w:rsid w:val="00846ADB"/>
    <w:rsid w:val="008472C5"/>
    <w:rsid w:val="00850F0F"/>
    <w:rsid w:val="0085185E"/>
    <w:rsid w:val="008613AD"/>
    <w:rsid w:val="00861A95"/>
    <w:rsid w:val="00866DD5"/>
    <w:rsid w:val="0087465E"/>
    <w:rsid w:val="00874F19"/>
    <w:rsid w:val="00882880"/>
    <w:rsid w:val="00882BB6"/>
    <w:rsid w:val="00887CC8"/>
    <w:rsid w:val="00887FD2"/>
    <w:rsid w:val="00890316"/>
    <w:rsid w:val="0089308D"/>
    <w:rsid w:val="00893BCF"/>
    <w:rsid w:val="008A2CCF"/>
    <w:rsid w:val="008A6E1F"/>
    <w:rsid w:val="008B2992"/>
    <w:rsid w:val="008B634F"/>
    <w:rsid w:val="008B6EA6"/>
    <w:rsid w:val="008B78B4"/>
    <w:rsid w:val="008C1548"/>
    <w:rsid w:val="008C508F"/>
    <w:rsid w:val="008C5CC8"/>
    <w:rsid w:val="008C5CE3"/>
    <w:rsid w:val="008C6720"/>
    <w:rsid w:val="008D2BC4"/>
    <w:rsid w:val="008D31E5"/>
    <w:rsid w:val="008D5AEB"/>
    <w:rsid w:val="008D66B1"/>
    <w:rsid w:val="008E1583"/>
    <w:rsid w:val="008F26C5"/>
    <w:rsid w:val="008F4477"/>
    <w:rsid w:val="008F4A9B"/>
    <w:rsid w:val="008F601C"/>
    <w:rsid w:val="008F7CA0"/>
    <w:rsid w:val="00900624"/>
    <w:rsid w:val="00902D69"/>
    <w:rsid w:val="00903D44"/>
    <w:rsid w:val="009151BE"/>
    <w:rsid w:val="00924E2B"/>
    <w:rsid w:val="00931BF6"/>
    <w:rsid w:val="00932C3C"/>
    <w:rsid w:val="00934294"/>
    <w:rsid w:val="00935155"/>
    <w:rsid w:val="00941911"/>
    <w:rsid w:val="00942563"/>
    <w:rsid w:val="00954185"/>
    <w:rsid w:val="0095435E"/>
    <w:rsid w:val="0096459C"/>
    <w:rsid w:val="00965D94"/>
    <w:rsid w:val="00970B0B"/>
    <w:rsid w:val="009750FA"/>
    <w:rsid w:val="00976054"/>
    <w:rsid w:val="009762ED"/>
    <w:rsid w:val="00977926"/>
    <w:rsid w:val="00977F25"/>
    <w:rsid w:val="009830B9"/>
    <w:rsid w:val="0098410B"/>
    <w:rsid w:val="00994608"/>
    <w:rsid w:val="0099674B"/>
    <w:rsid w:val="00996D89"/>
    <w:rsid w:val="009A646B"/>
    <w:rsid w:val="009A67CC"/>
    <w:rsid w:val="009A68A2"/>
    <w:rsid w:val="009A69F8"/>
    <w:rsid w:val="009A749C"/>
    <w:rsid w:val="009B0AB9"/>
    <w:rsid w:val="009B0E15"/>
    <w:rsid w:val="009B0E98"/>
    <w:rsid w:val="009B1363"/>
    <w:rsid w:val="009B2F50"/>
    <w:rsid w:val="009B60DD"/>
    <w:rsid w:val="009B7505"/>
    <w:rsid w:val="009C40CA"/>
    <w:rsid w:val="009C59BB"/>
    <w:rsid w:val="009C6FCC"/>
    <w:rsid w:val="009D6985"/>
    <w:rsid w:val="009D73F3"/>
    <w:rsid w:val="009E1D5E"/>
    <w:rsid w:val="009E1F8D"/>
    <w:rsid w:val="009F179C"/>
    <w:rsid w:val="009F1C19"/>
    <w:rsid w:val="009F2659"/>
    <w:rsid w:val="009F38A8"/>
    <w:rsid w:val="00A0191B"/>
    <w:rsid w:val="00A01F36"/>
    <w:rsid w:val="00A1037D"/>
    <w:rsid w:val="00A1312A"/>
    <w:rsid w:val="00A1388F"/>
    <w:rsid w:val="00A13D2B"/>
    <w:rsid w:val="00A178A4"/>
    <w:rsid w:val="00A20EF7"/>
    <w:rsid w:val="00A21428"/>
    <w:rsid w:val="00A218F6"/>
    <w:rsid w:val="00A220A9"/>
    <w:rsid w:val="00A233BC"/>
    <w:rsid w:val="00A23CCE"/>
    <w:rsid w:val="00A23DAA"/>
    <w:rsid w:val="00A25C64"/>
    <w:rsid w:val="00A30EE6"/>
    <w:rsid w:val="00A310CC"/>
    <w:rsid w:val="00A33815"/>
    <w:rsid w:val="00A338C7"/>
    <w:rsid w:val="00A34C95"/>
    <w:rsid w:val="00A35395"/>
    <w:rsid w:val="00A358A1"/>
    <w:rsid w:val="00A4585C"/>
    <w:rsid w:val="00A45920"/>
    <w:rsid w:val="00A46F00"/>
    <w:rsid w:val="00A507FF"/>
    <w:rsid w:val="00A525A9"/>
    <w:rsid w:val="00A52A10"/>
    <w:rsid w:val="00A54CA9"/>
    <w:rsid w:val="00A575C5"/>
    <w:rsid w:val="00A61150"/>
    <w:rsid w:val="00A61C37"/>
    <w:rsid w:val="00A64ADE"/>
    <w:rsid w:val="00A746DD"/>
    <w:rsid w:val="00A74A6B"/>
    <w:rsid w:val="00A75047"/>
    <w:rsid w:val="00A761D0"/>
    <w:rsid w:val="00A763CB"/>
    <w:rsid w:val="00A77611"/>
    <w:rsid w:val="00A810D3"/>
    <w:rsid w:val="00A85D78"/>
    <w:rsid w:val="00A873B9"/>
    <w:rsid w:val="00A875D1"/>
    <w:rsid w:val="00A90A4A"/>
    <w:rsid w:val="00A90ECA"/>
    <w:rsid w:val="00A920C5"/>
    <w:rsid w:val="00A95501"/>
    <w:rsid w:val="00AA16A4"/>
    <w:rsid w:val="00AA2246"/>
    <w:rsid w:val="00AA2A58"/>
    <w:rsid w:val="00AA415A"/>
    <w:rsid w:val="00AA52E3"/>
    <w:rsid w:val="00AA5DCC"/>
    <w:rsid w:val="00AA6E8B"/>
    <w:rsid w:val="00AB00A0"/>
    <w:rsid w:val="00AB0C2F"/>
    <w:rsid w:val="00AB4A4C"/>
    <w:rsid w:val="00AB606A"/>
    <w:rsid w:val="00AB705D"/>
    <w:rsid w:val="00AC0C42"/>
    <w:rsid w:val="00AC201E"/>
    <w:rsid w:val="00AC22E5"/>
    <w:rsid w:val="00AC6609"/>
    <w:rsid w:val="00AD3D57"/>
    <w:rsid w:val="00AD4C7D"/>
    <w:rsid w:val="00AD4F4F"/>
    <w:rsid w:val="00AD64DE"/>
    <w:rsid w:val="00AD6B65"/>
    <w:rsid w:val="00AE0E0C"/>
    <w:rsid w:val="00AE1D6A"/>
    <w:rsid w:val="00AE23F9"/>
    <w:rsid w:val="00AE2798"/>
    <w:rsid w:val="00AE4E81"/>
    <w:rsid w:val="00AE6DFA"/>
    <w:rsid w:val="00B11F70"/>
    <w:rsid w:val="00B177AC"/>
    <w:rsid w:val="00B2015C"/>
    <w:rsid w:val="00B22EA6"/>
    <w:rsid w:val="00B2382A"/>
    <w:rsid w:val="00B26263"/>
    <w:rsid w:val="00B3279D"/>
    <w:rsid w:val="00B359DE"/>
    <w:rsid w:val="00B36830"/>
    <w:rsid w:val="00B4079D"/>
    <w:rsid w:val="00B45EFB"/>
    <w:rsid w:val="00B46440"/>
    <w:rsid w:val="00B53CCD"/>
    <w:rsid w:val="00B55565"/>
    <w:rsid w:val="00B5558F"/>
    <w:rsid w:val="00B55C70"/>
    <w:rsid w:val="00B60814"/>
    <w:rsid w:val="00B624A9"/>
    <w:rsid w:val="00B63A40"/>
    <w:rsid w:val="00B6402A"/>
    <w:rsid w:val="00B66714"/>
    <w:rsid w:val="00B66CBC"/>
    <w:rsid w:val="00B77C56"/>
    <w:rsid w:val="00B77FEA"/>
    <w:rsid w:val="00B83827"/>
    <w:rsid w:val="00B873E0"/>
    <w:rsid w:val="00B877DA"/>
    <w:rsid w:val="00B90440"/>
    <w:rsid w:val="00B905D5"/>
    <w:rsid w:val="00B91291"/>
    <w:rsid w:val="00B93DB2"/>
    <w:rsid w:val="00B94EFD"/>
    <w:rsid w:val="00BA041A"/>
    <w:rsid w:val="00BA0951"/>
    <w:rsid w:val="00BA297C"/>
    <w:rsid w:val="00BB57A0"/>
    <w:rsid w:val="00BC525E"/>
    <w:rsid w:val="00BC5A7A"/>
    <w:rsid w:val="00BD098C"/>
    <w:rsid w:val="00BD1D02"/>
    <w:rsid w:val="00BD3210"/>
    <w:rsid w:val="00BD7B94"/>
    <w:rsid w:val="00BD7E40"/>
    <w:rsid w:val="00BD7F1C"/>
    <w:rsid w:val="00BE281A"/>
    <w:rsid w:val="00BE3682"/>
    <w:rsid w:val="00BE4210"/>
    <w:rsid w:val="00BE57FD"/>
    <w:rsid w:val="00BE5A76"/>
    <w:rsid w:val="00BE7867"/>
    <w:rsid w:val="00BF032F"/>
    <w:rsid w:val="00BF17F3"/>
    <w:rsid w:val="00BF47A5"/>
    <w:rsid w:val="00C00579"/>
    <w:rsid w:val="00C01843"/>
    <w:rsid w:val="00C01D02"/>
    <w:rsid w:val="00C04BEC"/>
    <w:rsid w:val="00C11BB1"/>
    <w:rsid w:val="00C11E35"/>
    <w:rsid w:val="00C17399"/>
    <w:rsid w:val="00C21299"/>
    <w:rsid w:val="00C24069"/>
    <w:rsid w:val="00C45B34"/>
    <w:rsid w:val="00C46BAB"/>
    <w:rsid w:val="00C4784E"/>
    <w:rsid w:val="00C5064A"/>
    <w:rsid w:val="00C5378D"/>
    <w:rsid w:val="00C56AFF"/>
    <w:rsid w:val="00C61690"/>
    <w:rsid w:val="00C632B1"/>
    <w:rsid w:val="00C677A8"/>
    <w:rsid w:val="00C7078F"/>
    <w:rsid w:val="00C7153D"/>
    <w:rsid w:val="00C7312C"/>
    <w:rsid w:val="00C73973"/>
    <w:rsid w:val="00C745BC"/>
    <w:rsid w:val="00C81FE2"/>
    <w:rsid w:val="00C8225C"/>
    <w:rsid w:val="00C82DE6"/>
    <w:rsid w:val="00C843BE"/>
    <w:rsid w:val="00C8567A"/>
    <w:rsid w:val="00C8649C"/>
    <w:rsid w:val="00C867AE"/>
    <w:rsid w:val="00C87663"/>
    <w:rsid w:val="00C91D2B"/>
    <w:rsid w:val="00C91EA9"/>
    <w:rsid w:val="00C92A10"/>
    <w:rsid w:val="00C93442"/>
    <w:rsid w:val="00C95A41"/>
    <w:rsid w:val="00C970F1"/>
    <w:rsid w:val="00CA0E1D"/>
    <w:rsid w:val="00CA31D1"/>
    <w:rsid w:val="00CB0B94"/>
    <w:rsid w:val="00CB407E"/>
    <w:rsid w:val="00CB7B95"/>
    <w:rsid w:val="00CC0007"/>
    <w:rsid w:val="00CC3C09"/>
    <w:rsid w:val="00CC43AD"/>
    <w:rsid w:val="00CC5C0F"/>
    <w:rsid w:val="00CD2897"/>
    <w:rsid w:val="00CE7BBD"/>
    <w:rsid w:val="00CF333E"/>
    <w:rsid w:val="00CF4CED"/>
    <w:rsid w:val="00CF5A3E"/>
    <w:rsid w:val="00CF6622"/>
    <w:rsid w:val="00D02691"/>
    <w:rsid w:val="00D03B6B"/>
    <w:rsid w:val="00D03F48"/>
    <w:rsid w:val="00D114A0"/>
    <w:rsid w:val="00D11B17"/>
    <w:rsid w:val="00D21D7D"/>
    <w:rsid w:val="00D2345C"/>
    <w:rsid w:val="00D265BC"/>
    <w:rsid w:val="00D27089"/>
    <w:rsid w:val="00D312B0"/>
    <w:rsid w:val="00D40E4A"/>
    <w:rsid w:val="00D421EA"/>
    <w:rsid w:val="00D43198"/>
    <w:rsid w:val="00D51057"/>
    <w:rsid w:val="00D571D7"/>
    <w:rsid w:val="00D613F0"/>
    <w:rsid w:val="00D633EB"/>
    <w:rsid w:val="00D646EE"/>
    <w:rsid w:val="00D64EAC"/>
    <w:rsid w:val="00D71E9D"/>
    <w:rsid w:val="00D80542"/>
    <w:rsid w:val="00D810E7"/>
    <w:rsid w:val="00D824AA"/>
    <w:rsid w:val="00D836C4"/>
    <w:rsid w:val="00D86275"/>
    <w:rsid w:val="00D90445"/>
    <w:rsid w:val="00D90B51"/>
    <w:rsid w:val="00D9391C"/>
    <w:rsid w:val="00D95B63"/>
    <w:rsid w:val="00D96D68"/>
    <w:rsid w:val="00D97661"/>
    <w:rsid w:val="00DB11D1"/>
    <w:rsid w:val="00DB4C38"/>
    <w:rsid w:val="00DB74C2"/>
    <w:rsid w:val="00DC2314"/>
    <w:rsid w:val="00DC4F40"/>
    <w:rsid w:val="00DD3208"/>
    <w:rsid w:val="00DD4A76"/>
    <w:rsid w:val="00DD6F45"/>
    <w:rsid w:val="00DD6F60"/>
    <w:rsid w:val="00DE02A0"/>
    <w:rsid w:val="00DE1692"/>
    <w:rsid w:val="00DE3CE7"/>
    <w:rsid w:val="00DE458B"/>
    <w:rsid w:val="00DE5A1F"/>
    <w:rsid w:val="00DF0956"/>
    <w:rsid w:val="00DF2DAB"/>
    <w:rsid w:val="00DF3818"/>
    <w:rsid w:val="00DF43E8"/>
    <w:rsid w:val="00DF4797"/>
    <w:rsid w:val="00DF74C0"/>
    <w:rsid w:val="00E11A3E"/>
    <w:rsid w:val="00E13D11"/>
    <w:rsid w:val="00E16AA6"/>
    <w:rsid w:val="00E211D5"/>
    <w:rsid w:val="00E221E4"/>
    <w:rsid w:val="00E27C0A"/>
    <w:rsid w:val="00E27E72"/>
    <w:rsid w:val="00E466CB"/>
    <w:rsid w:val="00E4770C"/>
    <w:rsid w:val="00E50811"/>
    <w:rsid w:val="00E5399D"/>
    <w:rsid w:val="00E54396"/>
    <w:rsid w:val="00E546CC"/>
    <w:rsid w:val="00E56F59"/>
    <w:rsid w:val="00E57C58"/>
    <w:rsid w:val="00E61CD7"/>
    <w:rsid w:val="00E632CD"/>
    <w:rsid w:val="00E660B1"/>
    <w:rsid w:val="00E67FAE"/>
    <w:rsid w:val="00E74049"/>
    <w:rsid w:val="00E755CA"/>
    <w:rsid w:val="00E801E9"/>
    <w:rsid w:val="00E868F3"/>
    <w:rsid w:val="00E93539"/>
    <w:rsid w:val="00E97A18"/>
    <w:rsid w:val="00EA2396"/>
    <w:rsid w:val="00EA7A54"/>
    <w:rsid w:val="00EB14C3"/>
    <w:rsid w:val="00EC004B"/>
    <w:rsid w:val="00EC1468"/>
    <w:rsid w:val="00EC1B1C"/>
    <w:rsid w:val="00EC3018"/>
    <w:rsid w:val="00ED121B"/>
    <w:rsid w:val="00ED33AD"/>
    <w:rsid w:val="00ED3EF1"/>
    <w:rsid w:val="00ED64B2"/>
    <w:rsid w:val="00EE15C5"/>
    <w:rsid w:val="00EE2336"/>
    <w:rsid w:val="00EE262B"/>
    <w:rsid w:val="00EE42E9"/>
    <w:rsid w:val="00EE4434"/>
    <w:rsid w:val="00EE5DC1"/>
    <w:rsid w:val="00EF41CF"/>
    <w:rsid w:val="00EF538A"/>
    <w:rsid w:val="00EF5D85"/>
    <w:rsid w:val="00EF60B4"/>
    <w:rsid w:val="00EF717C"/>
    <w:rsid w:val="00F0191B"/>
    <w:rsid w:val="00F041F8"/>
    <w:rsid w:val="00F05070"/>
    <w:rsid w:val="00F06F06"/>
    <w:rsid w:val="00F06FDB"/>
    <w:rsid w:val="00F07A45"/>
    <w:rsid w:val="00F12D07"/>
    <w:rsid w:val="00F1751C"/>
    <w:rsid w:val="00F21071"/>
    <w:rsid w:val="00F21647"/>
    <w:rsid w:val="00F21EB9"/>
    <w:rsid w:val="00F32C5B"/>
    <w:rsid w:val="00F34A29"/>
    <w:rsid w:val="00F367A8"/>
    <w:rsid w:val="00F37B9A"/>
    <w:rsid w:val="00F403A7"/>
    <w:rsid w:val="00F4096B"/>
    <w:rsid w:val="00F45056"/>
    <w:rsid w:val="00F455D2"/>
    <w:rsid w:val="00F45793"/>
    <w:rsid w:val="00F503D5"/>
    <w:rsid w:val="00F54DB3"/>
    <w:rsid w:val="00F57473"/>
    <w:rsid w:val="00F57708"/>
    <w:rsid w:val="00F62891"/>
    <w:rsid w:val="00F63B54"/>
    <w:rsid w:val="00F71C2F"/>
    <w:rsid w:val="00F8496B"/>
    <w:rsid w:val="00F9112C"/>
    <w:rsid w:val="00F91F04"/>
    <w:rsid w:val="00F96E10"/>
    <w:rsid w:val="00F97158"/>
    <w:rsid w:val="00FA1002"/>
    <w:rsid w:val="00FA3806"/>
    <w:rsid w:val="00FA38BE"/>
    <w:rsid w:val="00FA588B"/>
    <w:rsid w:val="00FA6243"/>
    <w:rsid w:val="00FB4B62"/>
    <w:rsid w:val="00FB5392"/>
    <w:rsid w:val="00FB6DD2"/>
    <w:rsid w:val="00FB7AD0"/>
    <w:rsid w:val="00FC4341"/>
    <w:rsid w:val="00FC43AA"/>
    <w:rsid w:val="00FC7DC4"/>
    <w:rsid w:val="00FD0E81"/>
    <w:rsid w:val="00FD20A0"/>
    <w:rsid w:val="00FD23A6"/>
    <w:rsid w:val="00FD3A9A"/>
    <w:rsid w:val="00FD7109"/>
    <w:rsid w:val="00FE2B2E"/>
    <w:rsid w:val="00FE3F49"/>
    <w:rsid w:val="00FE698D"/>
    <w:rsid w:val="00FF0A07"/>
    <w:rsid w:val="00FF18B3"/>
    <w:rsid w:val="00FF1A4D"/>
    <w:rsid w:val="00FF6C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8A2"/>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A68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A68A2"/>
    <w:rPr>
      <w:rFonts w:ascii="Tahoma" w:hAnsi="Tahoma" w:cs="Tahoma"/>
      <w:sz w:val="16"/>
      <w:szCs w:val="16"/>
    </w:rPr>
  </w:style>
  <w:style w:type="character" w:styleId="a5">
    <w:name w:val="Emphasis"/>
    <w:basedOn w:val="a0"/>
    <w:uiPriority w:val="99"/>
    <w:qFormat/>
    <w:rsid w:val="00A1037D"/>
    <w:rPr>
      <w:rFonts w:cs="Times New Roman"/>
      <w:i/>
      <w:iCs/>
    </w:rPr>
  </w:style>
  <w:style w:type="paragraph" w:styleId="a6">
    <w:name w:val="Normal (Web)"/>
    <w:basedOn w:val="a"/>
    <w:uiPriority w:val="99"/>
    <w:rsid w:val="00A1037D"/>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99"/>
    <w:qFormat/>
    <w:rsid w:val="00A1037D"/>
    <w:rPr>
      <w:rFonts w:cs="Times New Roman"/>
      <w:b/>
      <w:bCs/>
    </w:rPr>
  </w:style>
  <w:style w:type="character" w:styleId="a8">
    <w:name w:val="Hyperlink"/>
    <w:basedOn w:val="a0"/>
    <w:uiPriority w:val="99"/>
    <w:semiHidden/>
    <w:unhideWhenUsed/>
    <w:rsid w:val="00F96E10"/>
    <w:rPr>
      <w:color w:val="0000FF"/>
      <w:u w:val="single"/>
    </w:rPr>
  </w:style>
</w:styles>
</file>

<file path=word/webSettings.xml><?xml version="1.0" encoding="utf-8"?>
<w:webSettings xmlns:r="http://schemas.openxmlformats.org/officeDocument/2006/relationships" xmlns:w="http://schemas.openxmlformats.org/wordprocessingml/2006/main">
  <w:divs>
    <w:div w:id="19937143">
      <w:bodyDiv w:val="1"/>
      <w:marLeft w:val="0"/>
      <w:marRight w:val="0"/>
      <w:marTop w:val="0"/>
      <w:marBottom w:val="0"/>
      <w:divBdr>
        <w:top w:val="none" w:sz="0" w:space="0" w:color="auto"/>
        <w:left w:val="none" w:sz="0" w:space="0" w:color="auto"/>
        <w:bottom w:val="none" w:sz="0" w:space="0" w:color="auto"/>
        <w:right w:val="none" w:sz="0" w:space="0" w:color="auto"/>
      </w:divBdr>
      <w:divsChild>
        <w:div w:id="24907748">
          <w:marLeft w:val="547"/>
          <w:marRight w:val="0"/>
          <w:marTop w:val="106"/>
          <w:marBottom w:val="0"/>
          <w:divBdr>
            <w:top w:val="none" w:sz="0" w:space="0" w:color="auto"/>
            <w:left w:val="none" w:sz="0" w:space="0" w:color="auto"/>
            <w:bottom w:val="none" w:sz="0" w:space="0" w:color="auto"/>
            <w:right w:val="none" w:sz="0" w:space="0" w:color="auto"/>
          </w:divBdr>
        </w:div>
        <w:div w:id="672492407">
          <w:marLeft w:val="547"/>
          <w:marRight w:val="0"/>
          <w:marTop w:val="106"/>
          <w:marBottom w:val="0"/>
          <w:divBdr>
            <w:top w:val="none" w:sz="0" w:space="0" w:color="auto"/>
            <w:left w:val="none" w:sz="0" w:space="0" w:color="auto"/>
            <w:bottom w:val="none" w:sz="0" w:space="0" w:color="auto"/>
            <w:right w:val="none" w:sz="0" w:space="0" w:color="auto"/>
          </w:divBdr>
        </w:div>
        <w:div w:id="1730763372">
          <w:marLeft w:val="547"/>
          <w:marRight w:val="0"/>
          <w:marTop w:val="106"/>
          <w:marBottom w:val="0"/>
          <w:divBdr>
            <w:top w:val="none" w:sz="0" w:space="0" w:color="auto"/>
            <w:left w:val="none" w:sz="0" w:space="0" w:color="auto"/>
            <w:bottom w:val="none" w:sz="0" w:space="0" w:color="auto"/>
            <w:right w:val="none" w:sz="0" w:space="0" w:color="auto"/>
          </w:divBdr>
        </w:div>
        <w:div w:id="2104715422">
          <w:marLeft w:val="547"/>
          <w:marRight w:val="0"/>
          <w:marTop w:val="106"/>
          <w:marBottom w:val="0"/>
          <w:divBdr>
            <w:top w:val="none" w:sz="0" w:space="0" w:color="auto"/>
            <w:left w:val="none" w:sz="0" w:space="0" w:color="auto"/>
            <w:bottom w:val="none" w:sz="0" w:space="0" w:color="auto"/>
            <w:right w:val="none" w:sz="0" w:space="0" w:color="auto"/>
          </w:divBdr>
        </w:div>
        <w:div w:id="472983585">
          <w:marLeft w:val="547"/>
          <w:marRight w:val="0"/>
          <w:marTop w:val="106"/>
          <w:marBottom w:val="0"/>
          <w:divBdr>
            <w:top w:val="none" w:sz="0" w:space="0" w:color="auto"/>
            <w:left w:val="none" w:sz="0" w:space="0" w:color="auto"/>
            <w:bottom w:val="none" w:sz="0" w:space="0" w:color="auto"/>
            <w:right w:val="none" w:sz="0" w:space="0" w:color="auto"/>
          </w:divBdr>
        </w:div>
        <w:div w:id="2084374823">
          <w:marLeft w:val="547"/>
          <w:marRight w:val="0"/>
          <w:marTop w:val="106"/>
          <w:marBottom w:val="0"/>
          <w:divBdr>
            <w:top w:val="none" w:sz="0" w:space="0" w:color="auto"/>
            <w:left w:val="none" w:sz="0" w:space="0" w:color="auto"/>
            <w:bottom w:val="none" w:sz="0" w:space="0" w:color="auto"/>
            <w:right w:val="none" w:sz="0" w:space="0" w:color="auto"/>
          </w:divBdr>
        </w:div>
        <w:div w:id="570190385">
          <w:marLeft w:val="547"/>
          <w:marRight w:val="0"/>
          <w:marTop w:val="106"/>
          <w:marBottom w:val="0"/>
          <w:divBdr>
            <w:top w:val="none" w:sz="0" w:space="0" w:color="auto"/>
            <w:left w:val="none" w:sz="0" w:space="0" w:color="auto"/>
            <w:bottom w:val="none" w:sz="0" w:space="0" w:color="auto"/>
            <w:right w:val="none" w:sz="0" w:space="0" w:color="auto"/>
          </w:divBdr>
        </w:div>
      </w:divsChild>
    </w:div>
    <w:div w:id="463810809">
      <w:bodyDiv w:val="1"/>
      <w:marLeft w:val="0"/>
      <w:marRight w:val="0"/>
      <w:marTop w:val="0"/>
      <w:marBottom w:val="0"/>
      <w:divBdr>
        <w:top w:val="none" w:sz="0" w:space="0" w:color="auto"/>
        <w:left w:val="none" w:sz="0" w:space="0" w:color="auto"/>
        <w:bottom w:val="none" w:sz="0" w:space="0" w:color="auto"/>
        <w:right w:val="none" w:sz="0" w:space="0" w:color="auto"/>
      </w:divBdr>
    </w:div>
    <w:div w:id="676425370">
      <w:bodyDiv w:val="1"/>
      <w:marLeft w:val="0"/>
      <w:marRight w:val="0"/>
      <w:marTop w:val="0"/>
      <w:marBottom w:val="0"/>
      <w:divBdr>
        <w:top w:val="none" w:sz="0" w:space="0" w:color="auto"/>
        <w:left w:val="none" w:sz="0" w:space="0" w:color="auto"/>
        <w:bottom w:val="none" w:sz="0" w:space="0" w:color="auto"/>
        <w:right w:val="none" w:sz="0" w:space="0" w:color="auto"/>
      </w:divBdr>
    </w:div>
    <w:div w:id="979844924">
      <w:bodyDiv w:val="1"/>
      <w:marLeft w:val="0"/>
      <w:marRight w:val="0"/>
      <w:marTop w:val="0"/>
      <w:marBottom w:val="0"/>
      <w:divBdr>
        <w:top w:val="none" w:sz="0" w:space="0" w:color="auto"/>
        <w:left w:val="none" w:sz="0" w:space="0" w:color="auto"/>
        <w:bottom w:val="none" w:sz="0" w:space="0" w:color="auto"/>
        <w:right w:val="none" w:sz="0" w:space="0" w:color="auto"/>
      </w:divBdr>
    </w:div>
    <w:div w:id="1222135064">
      <w:marLeft w:val="0"/>
      <w:marRight w:val="0"/>
      <w:marTop w:val="0"/>
      <w:marBottom w:val="0"/>
      <w:divBdr>
        <w:top w:val="none" w:sz="0" w:space="0" w:color="auto"/>
        <w:left w:val="none" w:sz="0" w:space="0" w:color="auto"/>
        <w:bottom w:val="none" w:sz="0" w:space="0" w:color="auto"/>
        <w:right w:val="none" w:sz="0" w:space="0" w:color="auto"/>
      </w:divBdr>
      <w:divsChild>
        <w:div w:id="1222135060">
          <w:marLeft w:val="0"/>
          <w:marRight w:val="0"/>
          <w:marTop w:val="0"/>
          <w:marBottom w:val="0"/>
          <w:divBdr>
            <w:top w:val="none" w:sz="0" w:space="0" w:color="auto"/>
            <w:left w:val="none" w:sz="0" w:space="0" w:color="auto"/>
            <w:bottom w:val="none" w:sz="0" w:space="0" w:color="auto"/>
            <w:right w:val="none" w:sz="0" w:space="0" w:color="auto"/>
          </w:divBdr>
          <w:divsChild>
            <w:div w:id="1222135063">
              <w:marLeft w:val="0"/>
              <w:marRight w:val="0"/>
              <w:marTop w:val="0"/>
              <w:marBottom w:val="0"/>
              <w:divBdr>
                <w:top w:val="none" w:sz="0" w:space="0" w:color="auto"/>
                <w:left w:val="none" w:sz="0" w:space="0" w:color="auto"/>
                <w:bottom w:val="none" w:sz="0" w:space="0" w:color="auto"/>
                <w:right w:val="none" w:sz="0" w:space="0" w:color="auto"/>
              </w:divBdr>
              <w:divsChild>
                <w:div w:id="1222135058">
                  <w:marLeft w:val="0"/>
                  <w:marRight w:val="0"/>
                  <w:marTop w:val="0"/>
                  <w:marBottom w:val="0"/>
                  <w:divBdr>
                    <w:top w:val="none" w:sz="0" w:space="0" w:color="auto"/>
                    <w:left w:val="none" w:sz="0" w:space="0" w:color="auto"/>
                    <w:bottom w:val="none" w:sz="0" w:space="0" w:color="auto"/>
                    <w:right w:val="none" w:sz="0" w:space="0" w:color="auto"/>
                  </w:divBdr>
                  <w:divsChild>
                    <w:div w:id="1222135059">
                      <w:marLeft w:val="0"/>
                      <w:marRight w:val="0"/>
                      <w:marTop w:val="0"/>
                      <w:marBottom w:val="0"/>
                      <w:divBdr>
                        <w:top w:val="none" w:sz="0" w:space="0" w:color="auto"/>
                        <w:left w:val="none" w:sz="0" w:space="0" w:color="auto"/>
                        <w:bottom w:val="none" w:sz="0" w:space="0" w:color="auto"/>
                        <w:right w:val="none" w:sz="0" w:space="0" w:color="auto"/>
                      </w:divBdr>
                      <w:divsChild>
                        <w:div w:id="12221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135068">
      <w:marLeft w:val="0"/>
      <w:marRight w:val="0"/>
      <w:marTop w:val="0"/>
      <w:marBottom w:val="0"/>
      <w:divBdr>
        <w:top w:val="none" w:sz="0" w:space="0" w:color="auto"/>
        <w:left w:val="none" w:sz="0" w:space="0" w:color="auto"/>
        <w:bottom w:val="none" w:sz="0" w:space="0" w:color="auto"/>
        <w:right w:val="none" w:sz="0" w:space="0" w:color="auto"/>
      </w:divBdr>
      <w:divsChild>
        <w:div w:id="1222135062">
          <w:marLeft w:val="0"/>
          <w:marRight w:val="0"/>
          <w:marTop w:val="0"/>
          <w:marBottom w:val="0"/>
          <w:divBdr>
            <w:top w:val="none" w:sz="0" w:space="0" w:color="auto"/>
            <w:left w:val="none" w:sz="0" w:space="0" w:color="auto"/>
            <w:bottom w:val="none" w:sz="0" w:space="0" w:color="auto"/>
            <w:right w:val="none" w:sz="0" w:space="0" w:color="auto"/>
          </w:divBdr>
          <w:divsChild>
            <w:div w:id="1222135066">
              <w:marLeft w:val="0"/>
              <w:marRight w:val="0"/>
              <w:marTop w:val="0"/>
              <w:marBottom w:val="0"/>
              <w:divBdr>
                <w:top w:val="none" w:sz="0" w:space="0" w:color="auto"/>
                <w:left w:val="none" w:sz="0" w:space="0" w:color="auto"/>
                <w:bottom w:val="none" w:sz="0" w:space="0" w:color="auto"/>
                <w:right w:val="none" w:sz="0" w:space="0" w:color="auto"/>
              </w:divBdr>
              <w:divsChild>
                <w:div w:id="1222135065">
                  <w:marLeft w:val="389"/>
                  <w:marRight w:val="389"/>
                  <w:marTop w:val="0"/>
                  <w:marBottom w:val="0"/>
                  <w:divBdr>
                    <w:top w:val="none" w:sz="0" w:space="0" w:color="auto"/>
                    <w:left w:val="none" w:sz="0" w:space="0" w:color="auto"/>
                    <w:bottom w:val="none" w:sz="0" w:space="0" w:color="auto"/>
                    <w:right w:val="none" w:sz="0" w:space="0" w:color="auto"/>
                  </w:divBdr>
                  <w:divsChild>
                    <w:div w:id="12221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pc-roo@pruzhany.b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705</Words>
  <Characters>4022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13</cp:revision>
  <cp:lastPrinted>2018-01-22T12:23:00Z</cp:lastPrinted>
  <dcterms:created xsi:type="dcterms:W3CDTF">2013-10-31T02:59:00Z</dcterms:created>
  <dcterms:modified xsi:type="dcterms:W3CDTF">2022-03-09T06:26:00Z</dcterms:modified>
</cp:coreProperties>
</file>